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6605" w14:textId="77777777" w:rsidR="00221DB7" w:rsidRPr="00221DB7" w:rsidRDefault="00221DB7" w:rsidP="00221DB7">
      <w:pPr>
        <w:pStyle w:val="Title"/>
        <w:spacing w:before="0" w:line="340" w:lineRule="exact"/>
        <w:rPr>
          <w:rFonts w:asciiTheme="minorHAnsi" w:hAnsiTheme="minorHAnsi" w:cstheme="minorHAnsi"/>
          <w:sz w:val="22"/>
          <w:szCs w:val="22"/>
          <w:lang w:val="en-GB"/>
        </w:rPr>
      </w:pPr>
      <w:r w:rsidRPr="00221DB7">
        <w:rPr>
          <w:rFonts w:asciiTheme="minorHAnsi" w:hAnsiTheme="minorHAnsi" w:cstheme="minorHAnsi"/>
          <w:sz w:val="22"/>
          <w:szCs w:val="22"/>
          <w:lang w:val="en-GB"/>
        </w:rPr>
        <w:t>CODE OF CONDUCT</w:t>
      </w:r>
    </w:p>
    <w:p w14:paraId="007ED105" w14:textId="77777777" w:rsidR="00221DB7" w:rsidRPr="00221DB7" w:rsidRDefault="00221DB7" w:rsidP="00221DB7">
      <w:pPr>
        <w:pStyle w:val="BodyText"/>
        <w:spacing w:line="340" w:lineRule="exact"/>
        <w:ind w:left="0"/>
        <w:rPr>
          <w:rFonts w:asciiTheme="minorHAnsi" w:hAnsiTheme="minorHAnsi" w:cstheme="minorHAnsi"/>
          <w:b/>
          <w:sz w:val="22"/>
          <w:szCs w:val="22"/>
          <w:lang w:val="en-GB"/>
        </w:rPr>
      </w:pPr>
    </w:p>
    <w:p w14:paraId="1C256265" w14:textId="7146AA71" w:rsidR="00221DB7" w:rsidRDefault="00221DB7" w:rsidP="00221DB7">
      <w:pPr>
        <w:pStyle w:val="Heading1"/>
        <w:spacing w:before="0" w:line="340" w:lineRule="exact"/>
        <w:ind w:left="100" w:right="120" w:firstLine="0"/>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The </w:t>
      </w:r>
      <w:r w:rsidRPr="00221DB7">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Code of Conduct sets down 18 principles for appropriate ethical and professional behaviour and sets out the fundamental values that form the basis of and underpin </w:t>
      </w:r>
      <w:proofErr w:type="gramStart"/>
      <w:r w:rsidRPr="00221DB7">
        <w:rPr>
          <w:rFonts w:asciiTheme="minorHAnsi" w:hAnsiTheme="minorHAnsi" w:cstheme="minorHAnsi"/>
          <w:sz w:val="22"/>
          <w:szCs w:val="22"/>
          <w:lang w:val="en-GB"/>
        </w:rPr>
        <w:t>all of</w:t>
      </w:r>
      <w:proofErr w:type="gramEnd"/>
      <w:r w:rsidRPr="00221DB7">
        <w:rPr>
          <w:rFonts w:asciiTheme="minorHAnsi" w:hAnsiTheme="minorHAnsi" w:cstheme="minorHAnsi"/>
          <w:sz w:val="22"/>
          <w:szCs w:val="22"/>
          <w:lang w:val="en-GB"/>
        </w:rPr>
        <w:t xml:space="preserve"> </w:t>
      </w:r>
      <w:r>
        <w:rPr>
          <w:rFonts w:asciiTheme="minorHAnsi" w:hAnsiTheme="minorHAnsi" w:cstheme="minorHAnsi"/>
          <w:sz w:val="22"/>
          <w:szCs w:val="22"/>
          <w:lang w:val="en-GB"/>
        </w:rPr>
        <w:t>Zinnwald</w:t>
      </w:r>
      <w:r w:rsidR="00AC0E04">
        <w:rPr>
          <w:rFonts w:asciiTheme="minorHAnsi" w:hAnsiTheme="minorHAnsi" w:cstheme="minorHAnsi"/>
          <w:sz w:val="22"/>
          <w:szCs w:val="22"/>
          <w:lang w:val="en-GB"/>
        </w:rPr>
        <w:t xml:space="preserve"> Lithium</w:t>
      </w:r>
      <w:r>
        <w:rPr>
          <w:rFonts w:asciiTheme="minorHAnsi" w:hAnsiTheme="minorHAnsi" w:cstheme="minorHAnsi"/>
          <w:sz w:val="22"/>
          <w:szCs w:val="22"/>
          <w:lang w:val="en-GB"/>
        </w:rPr>
        <w:t>’s</w:t>
      </w:r>
      <w:r w:rsidRPr="00221DB7">
        <w:rPr>
          <w:rFonts w:asciiTheme="minorHAnsi" w:hAnsiTheme="minorHAnsi" w:cstheme="minorHAnsi"/>
          <w:sz w:val="22"/>
          <w:szCs w:val="22"/>
          <w:lang w:val="en-GB"/>
        </w:rPr>
        <w:t xml:space="preserve"> business relationships.</w:t>
      </w:r>
    </w:p>
    <w:p w14:paraId="77A79E9A" w14:textId="77777777" w:rsidR="00221DB7" w:rsidRPr="00221DB7" w:rsidRDefault="00221DB7" w:rsidP="00221DB7">
      <w:pPr>
        <w:pStyle w:val="Heading1"/>
        <w:spacing w:before="0" w:line="340" w:lineRule="exact"/>
        <w:ind w:left="100" w:right="120" w:firstLine="0"/>
        <w:jc w:val="both"/>
        <w:rPr>
          <w:rFonts w:asciiTheme="minorHAnsi" w:hAnsiTheme="minorHAnsi" w:cstheme="minorHAnsi"/>
          <w:sz w:val="22"/>
          <w:szCs w:val="22"/>
          <w:lang w:val="en-GB"/>
        </w:rPr>
      </w:pPr>
    </w:p>
    <w:p w14:paraId="613C6B4C" w14:textId="11FB6C9D" w:rsidR="00221DB7" w:rsidRDefault="00221DB7" w:rsidP="00221DB7">
      <w:pPr>
        <w:pStyle w:val="BodyText"/>
        <w:spacing w:line="340" w:lineRule="exact"/>
        <w:ind w:right="117"/>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Our Code of Conduct applies to all employees, </w:t>
      </w:r>
      <w:proofErr w:type="gramStart"/>
      <w:r w:rsidRPr="00221DB7">
        <w:rPr>
          <w:rFonts w:asciiTheme="minorHAnsi" w:hAnsiTheme="minorHAnsi" w:cstheme="minorHAnsi"/>
          <w:sz w:val="22"/>
          <w:szCs w:val="22"/>
          <w:lang w:val="en-GB"/>
        </w:rPr>
        <w:t>officers</w:t>
      </w:r>
      <w:proofErr w:type="gramEnd"/>
      <w:r w:rsidRPr="00221DB7">
        <w:rPr>
          <w:rFonts w:asciiTheme="minorHAnsi" w:hAnsiTheme="minorHAnsi" w:cstheme="minorHAnsi"/>
          <w:sz w:val="22"/>
          <w:szCs w:val="22"/>
          <w:lang w:val="en-GB"/>
        </w:rPr>
        <w:t xml:space="preserve"> and directors; and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 xml:space="preserve">contractors and suppliers. We </w:t>
      </w:r>
      <w:proofErr w:type="gramStart"/>
      <w:r w:rsidRPr="00221DB7">
        <w:rPr>
          <w:rFonts w:asciiTheme="minorHAnsi" w:hAnsiTheme="minorHAnsi" w:cstheme="minorHAnsi"/>
          <w:sz w:val="22"/>
          <w:szCs w:val="22"/>
          <w:lang w:val="en-GB"/>
        </w:rPr>
        <w:t>expect everyone to comply at all times</w:t>
      </w:r>
      <w:proofErr w:type="gramEnd"/>
      <w:r w:rsidRPr="00221DB7">
        <w:rPr>
          <w:rFonts w:asciiTheme="minorHAnsi" w:hAnsiTheme="minorHAnsi" w:cstheme="minorHAnsi"/>
          <w:sz w:val="22"/>
          <w:szCs w:val="22"/>
          <w:lang w:val="en-GB"/>
        </w:rPr>
        <w:t xml:space="preserve"> with the principles in this code and people will be held accountable for their behaviour in relation to this code. Action will be taken where this Code of Conduct is not followed</w:t>
      </w:r>
      <w:r>
        <w:rPr>
          <w:rFonts w:asciiTheme="minorHAnsi" w:hAnsiTheme="minorHAnsi" w:cstheme="minorHAnsi"/>
          <w:sz w:val="22"/>
          <w:szCs w:val="22"/>
          <w:lang w:val="en-GB"/>
        </w:rPr>
        <w:t>,</w:t>
      </w:r>
      <w:r w:rsidRPr="00221DB7">
        <w:rPr>
          <w:rFonts w:asciiTheme="minorHAnsi" w:hAnsiTheme="minorHAnsi" w:cstheme="minorHAnsi"/>
          <w:sz w:val="22"/>
          <w:szCs w:val="22"/>
          <w:lang w:val="en-GB"/>
        </w:rPr>
        <w:t xml:space="preserve"> and consequences may range from a warning to dismissal or to cancellation of a contract.</w:t>
      </w:r>
    </w:p>
    <w:p w14:paraId="63253B0E" w14:textId="77777777" w:rsidR="00221DB7" w:rsidRPr="00221DB7" w:rsidRDefault="00221DB7" w:rsidP="00221DB7">
      <w:pPr>
        <w:pStyle w:val="BodyText"/>
        <w:spacing w:line="340" w:lineRule="exact"/>
        <w:ind w:right="117"/>
        <w:jc w:val="both"/>
        <w:rPr>
          <w:rFonts w:asciiTheme="minorHAnsi" w:hAnsiTheme="minorHAnsi" w:cstheme="minorHAnsi"/>
          <w:sz w:val="22"/>
          <w:szCs w:val="22"/>
          <w:lang w:val="en-GB"/>
        </w:rPr>
      </w:pPr>
    </w:p>
    <w:p w14:paraId="65ED2733" w14:textId="242595E6" w:rsidR="00221DB7" w:rsidRDefault="00221DB7" w:rsidP="00221DB7">
      <w:pPr>
        <w:pStyle w:val="BodyText"/>
        <w:spacing w:line="340" w:lineRule="exact"/>
        <w:ind w:right="117"/>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Senior management will monitor </w:t>
      </w:r>
      <w:r w:rsidR="00AC0E04">
        <w:rPr>
          <w:rFonts w:asciiTheme="minorHAnsi" w:hAnsiTheme="minorHAnsi" w:cstheme="minorHAnsi"/>
          <w:sz w:val="22"/>
          <w:szCs w:val="22"/>
          <w:lang w:val="en-GB"/>
        </w:rPr>
        <w:t>and</w:t>
      </w:r>
      <w:r w:rsidRPr="00221DB7">
        <w:rPr>
          <w:rFonts w:asciiTheme="minorHAnsi" w:hAnsiTheme="minorHAnsi" w:cstheme="minorHAnsi"/>
          <w:sz w:val="22"/>
          <w:szCs w:val="22"/>
          <w:lang w:val="en-GB"/>
        </w:rPr>
        <w:t xml:space="preserve"> review this policy on a regular basis to ensure that it continues to support and encourage a high standard of performance on our projects. The Board will make formal review of this policy every two years and update accordingly.</w:t>
      </w:r>
    </w:p>
    <w:p w14:paraId="4F0A081F" w14:textId="77777777" w:rsidR="00221DB7" w:rsidRPr="00221DB7" w:rsidRDefault="00221DB7" w:rsidP="00221DB7">
      <w:pPr>
        <w:pStyle w:val="BodyText"/>
        <w:spacing w:line="340" w:lineRule="exact"/>
        <w:ind w:right="117"/>
        <w:jc w:val="both"/>
        <w:rPr>
          <w:rFonts w:asciiTheme="minorHAnsi" w:hAnsiTheme="minorHAnsi" w:cstheme="minorHAnsi"/>
          <w:sz w:val="22"/>
          <w:szCs w:val="22"/>
          <w:lang w:val="en-GB"/>
        </w:rPr>
      </w:pPr>
    </w:p>
    <w:p w14:paraId="5605B6ED"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0" w:name="1._COMPLIANCE_WITH_THE_LAW"/>
      <w:bookmarkEnd w:id="0"/>
      <w:r w:rsidRPr="00221DB7">
        <w:rPr>
          <w:rFonts w:asciiTheme="minorHAnsi" w:hAnsiTheme="minorHAnsi" w:cstheme="minorHAnsi"/>
          <w:sz w:val="22"/>
          <w:szCs w:val="22"/>
          <w:lang w:val="en-GB"/>
        </w:rPr>
        <w:t>COMPLIANCE WITH THE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LAW</w:t>
      </w:r>
    </w:p>
    <w:p w14:paraId="3447956A" w14:textId="4EE6611B" w:rsidR="00221DB7" w:rsidRDefault="00221DB7" w:rsidP="00221DB7">
      <w:pPr>
        <w:pStyle w:val="BodyText"/>
        <w:spacing w:line="340" w:lineRule="exact"/>
        <w:ind w:right="109"/>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familiar</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with</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basic</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legal</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requirements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apply</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our</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duties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responsibilities. We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obligated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respect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observe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laws</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country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which</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we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operate.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Where possible,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we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will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be given</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access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will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have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read,</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operating</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rules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regulations</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in appropriate procedure manuals. Where concerns arise, legal advice must be sought before any action or decision is taken.</w:t>
      </w:r>
    </w:p>
    <w:p w14:paraId="77282C76" w14:textId="77777777" w:rsidR="00221DB7" w:rsidRPr="00221DB7" w:rsidRDefault="00221DB7" w:rsidP="00221DB7">
      <w:pPr>
        <w:pStyle w:val="BodyText"/>
        <w:spacing w:line="340" w:lineRule="exact"/>
        <w:ind w:right="109"/>
        <w:jc w:val="both"/>
        <w:rPr>
          <w:rFonts w:asciiTheme="minorHAnsi" w:hAnsiTheme="minorHAnsi" w:cstheme="minorHAnsi"/>
          <w:sz w:val="22"/>
          <w:szCs w:val="22"/>
          <w:lang w:val="en-GB"/>
        </w:rPr>
      </w:pPr>
    </w:p>
    <w:p w14:paraId="393BCBE4"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1" w:name="2._HEALTH,_SAFETY_AND_ENVIRONMENT"/>
      <w:bookmarkEnd w:id="1"/>
      <w:r w:rsidRPr="00221DB7">
        <w:rPr>
          <w:rFonts w:asciiTheme="minorHAnsi" w:hAnsiTheme="minorHAnsi" w:cstheme="minorHAnsi"/>
          <w:sz w:val="22"/>
          <w:szCs w:val="22"/>
          <w:lang w:val="en-GB"/>
        </w:rPr>
        <w:t>HEALTH, SAFETY AND</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ENVIRONMENT</w:t>
      </w:r>
    </w:p>
    <w:p w14:paraId="4609AF23" w14:textId="2C030EFE" w:rsidR="00221DB7" w:rsidRDefault="00221DB7" w:rsidP="00221DB7">
      <w:pPr>
        <w:pStyle w:val="BodyText"/>
        <w:spacing w:line="340" w:lineRule="exact"/>
        <w:ind w:right="109"/>
        <w:jc w:val="both"/>
        <w:rPr>
          <w:rFonts w:asciiTheme="minorHAnsi" w:hAnsiTheme="minorHAnsi" w:cstheme="minorHAnsi"/>
          <w:sz w:val="22"/>
          <w:szCs w:val="22"/>
          <w:lang w:val="en-GB"/>
        </w:rPr>
      </w:pP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is committed to protecting the health and safety of its employees and the state of the environment.</w:t>
      </w:r>
      <w:r w:rsidRPr="00221DB7">
        <w:rPr>
          <w:rFonts w:asciiTheme="minorHAnsi" w:hAnsiTheme="minorHAnsi" w:cstheme="minorHAnsi"/>
          <w:spacing w:val="38"/>
          <w:sz w:val="22"/>
          <w:szCs w:val="22"/>
          <w:lang w:val="en-GB"/>
        </w:rPr>
        <w:t xml:space="preserve"> </w:t>
      </w:r>
      <w:r w:rsidRPr="00221DB7">
        <w:rPr>
          <w:rFonts w:asciiTheme="minorHAnsi" w:hAnsiTheme="minorHAnsi" w:cstheme="minorHAnsi"/>
          <w:sz w:val="22"/>
          <w:szCs w:val="22"/>
          <w:lang w:val="en-GB"/>
        </w:rPr>
        <w:t>We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comply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with</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all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applicable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host</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country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laws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regulations,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addition</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to our own policies and requirements.</w:t>
      </w:r>
    </w:p>
    <w:p w14:paraId="0BCE7EF7" w14:textId="77777777" w:rsidR="00221DB7" w:rsidRPr="00221DB7" w:rsidRDefault="00221DB7" w:rsidP="00221DB7">
      <w:pPr>
        <w:pStyle w:val="BodyText"/>
        <w:spacing w:line="340" w:lineRule="exact"/>
        <w:ind w:right="109"/>
        <w:jc w:val="both"/>
        <w:rPr>
          <w:rFonts w:asciiTheme="minorHAnsi" w:hAnsiTheme="minorHAnsi" w:cstheme="minorHAnsi"/>
          <w:sz w:val="22"/>
          <w:szCs w:val="22"/>
          <w:lang w:val="en-GB"/>
        </w:rPr>
      </w:pPr>
    </w:p>
    <w:p w14:paraId="7C90AC3A" w14:textId="0BE98347" w:rsidR="00221DB7" w:rsidRDefault="00221DB7" w:rsidP="00221DB7">
      <w:pPr>
        <w:pStyle w:val="BodyText"/>
        <w:spacing w:line="340" w:lineRule="exact"/>
        <w:ind w:right="110"/>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We take personal responsibility to maintain a safe, healthy, and secure place of work. We expect everyone to deal with safety issues honestly and openly and always stop work </w:t>
      </w:r>
      <w:r w:rsidRPr="00221DB7">
        <w:rPr>
          <w:rFonts w:asciiTheme="minorHAnsi" w:hAnsiTheme="minorHAnsi" w:cstheme="minorHAnsi"/>
          <w:spacing w:val="-3"/>
          <w:sz w:val="22"/>
          <w:szCs w:val="22"/>
          <w:lang w:val="en-GB"/>
        </w:rPr>
        <w:t xml:space="preserve">if </w:t>
      </w:r>
      <w:r w:rsidRPr="00221DB7">
        <w:rPr>
          <w:rFonts w:asciiTheme="minorHAnsi" w:hAnsiTheme="minorHAnsi" w:cstheme="minorHAnsi"/>
          <w:sz w:val="22"/>
          <w:szCs w:val="22"/>
          <w:lang w:val="en-GB"/>
        </w:rPr>
        <w:t>we think</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unsafe.</w:t>
      </w:r>
      <w:r w:rsidRPr="00221DB7">
        <w:rPr>
          <w:rFonts w:asciiTheme="minorHAnsi" w:hAnsiTheme="minorHAnsi" w:cstheme="minorHAnsi"/>
          <w:spacing w:val="35"/>
          <w:sz w:val="22"/>
          <w:szCs w:val="22"/>
          <w:lang w:val="en-GB"/>
        </w:rPr>
        <w:t xml:space="preserve"> </w:t>
      </w:r>
      <w:r w:rsidRPr="00221DB7">
        <w:rPr>
          <w:rFonts w:asciiTheme="minorHAnsi" w:hAnsiTheme="minorHAnsi" w:cstheme="minorHAnsi"/>
          <w:sz w:val="22"/>
          <w:szCs w:val="22"/>
          <w:lang w:val="en-GB"/>
        </w:rPr>
        <w:t>Anyone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reporting</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work</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must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be</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fit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ready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carry</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out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their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tasks,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 be free from the influence of alcohol, illegal drugs or any medication that may impair their ability to execute their duties safely and</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healthily.</w:t>
      </w:r>
    </w:p>
    <w:p w14:paraId="185E0174" w14:textId="77777777" w:rsidR="00221DB7" w:rsidRPr="00221DB7" w:rsidRDefault="00221DB7" w:rsidP="00221DB7">
      <w:pPr>
        <w:pStyle w:val="BodyText"/>
        <w:spacing w:line="340" w:lineRule="exact"/>
        <w:ind w:right="110"/>
        <w:jc w:val="both"/>
        <w:rPr>
          <w:rFonts w:asciiTheme="minorHAnsi" w:hAnsiTheme="minorHAnsi" w:cstheme="minorHAnsi"/>
          <w:sz w:val="22"/>
          <w:szCs w:val="22"/>
          <w:lang w:val="en-GB"/>
        </w:rPr>
      </w:pPr>
    </w:p>
    <w:p w14:paraId="552C1718" w14:textId="14F327DE" w:rsidR="00221DB7" w:rsidRDefault="00221DB7" w:rsidP="00221DB7">
      <w:pPr>
        <w:pStyle w:val="BodyText"/>
        <w:spacing w:line="340" w:lineRule="exact"/>
        <w:ind w:right="109"/>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 identify, manage</w:t>
      </w:r>
      <w:r>
        <w:rPr>
          <w:rFonts w:asciiTheme="minorHAnsi" w:hAnsiTheme="minorHAnsi" w:cstheme="minorHAnsi"/>
          <w:sz w:val="22"/>
          <w:szCs w:val="22"/>
          <w:lang w:val="en-GB"/>
        </w:rPr>
        <w:t>,</w:t>
      </w:r>
      <w:r w:rsidRPr="00221DB7">
        <w:rPr>
          <w:rFonts w:asciiTheme="minorHAnsi" w:hAnsiTheme="minorHAnsi" w:cstheme="minorHAnsi"/>
          <w:sz w:val="22"/>
          <w:szCs w:val="22"/>
          <w:lang w:val="en-GB"/>
        </w:rPr>
        <w:t xml:space="preserve"> and report on potential environmental risks and seek to minimise our impact on the environment. We adhere to and comply with all relevant environmental legislation and the requirements set out in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Policies and Standards.</w:t>
      </w:r>
    </w:p>
    <w:p w14:paraId="3562760F" w14:textId="77777777" w:rsidR="00221DB7" w:rsidRPr="00221DB7" w:rsidRDefault="00221DB7" w:rsidP="00221DB7">
      <w:pPr>
        <w:pStyle w:val="BodyText"/>
        <w:spacing w:line="340" w:lineRule="exact"/>
        <w:ind w:right="109"/>
        <w:jc w:val="both"/>
        <w:rPr>
          <w:rFonts w:asciiTheme="minorHAnsi" w:hAnsiTheme="minorHAnsi" w:cstheme="minorHAnsi"/>
          <w:sz w:val="22"/>
          <w:szCs w:val="22"/>
          <w:lang w:val="en-GB"/>
        </w:rPr>
      </w:pPr>
    </w:p>
    <w:p w14:paraId="177ECE76"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2" w:name="3._OUR_WORKING_ENVIRONMENT"/>
      <w:bookmarkEnd w:id="2"/>
      <w:r w:rsidRPr="00221DB7">
        <w:rPr>
          <w:rFonts w:asciiTheme="minorHAnsi" w:hAnsiTheme="minorHAnsi" w:cstheme="minorHAnsi"/>
          <w:sz w:val="22"/>
          <w:szCs w:val="22"/>
          <w:lang w:val="en-GB"/>
        </w:rPr>
        <w:t>OUR WORKING ENVIRONMENT</w:t>
      </w:r>
    </w:p>
    <w:p w14:paraId="76C33711" w14:textId="47D1500D" w:rsidR="00221DB7" w:rsidRDefault="00221DB7" w:rsidP="00221DB7">
      <w:pPr>
        <w:pStyle w:val="BodyText"/>
        <w:spacing w:line="340" w:lineRule="exact"/>
        <w:ind w:right="109"/>
        <w:jc w:val="both"/>
        <w:rPr>
          <w:rFonts w:asciiTheme="minorHAnsi" w:hAnsiTheme="minorHAnsi" w:cstheme="minorHAnsi"/>
          <w:sz w:val="22"/>
          <w:szCs w:val="22"/>
          <w:lang w:val="en-GB"/>
        </w:rPr>
      </w:pP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is committed to providing a safe and satisfying working environment in which everyone is treated fairly, and with respect, and where employment decisions are based on merit. We have established various workplace standards so that we can meet these commitments.</w:t>
      </w:r>
    </w:p>
    <w:p w14:paraId="53D8F67E" w14:textId="77777777" w:rsidR="00221DB7" w:rsidRPr="00221DB7" w:rsidRDefault="00221DB7" w:rsidP="00221DB7">
      <w:pPr>
        <w:pStyle w:val="BodyText"/>
        <w:spacing w:line="340" w:lineRule="exact"/>
        <w:ind w:right="109"/>
        <w:jc w:val="both"/>
        <w:rPr>
          <w:rFonts w:asciiTheme="minorHAnsi" w:hAnsiTheme="minorHAnsi" w:cstheme="minorHAnsi"/>
          <w:sz w:val="22"/>
          <w:szCs w:val="22"/>
          <w:lang w:val="en-GB"/>
        </w:rPr>
      </w:pPr>
    </w:p>
    <w:p w14:paraId="047BA1BF" w14:textId="0754F005" w:rsidR="00221DB7" w:rsidRDefault="00221DB7" w:rsidP="00221DB7">
      <w:pPr>
        <w:pStyle w:val="BodyText"/>
        <w:spacing w:line="340" w:lineRule="exact"/>
        <w:ind w:right="110"/>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an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equal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opportunity</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employer</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any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discrimination,</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harassment</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bullying</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 xml:space="preserve">any kind will not </w:t>
      </w:r>
      <w:r w:rsidRPr="00221DB7">
        <w:rPr>
          <w:rFonts w:asciiTheme="minorHAnsi" w:hAnsiTheme="minorHAnsi" w:cstheme="minorHAnsi"/>
          <w:sz w:val="22"/>
          <w:szCs w:val="22"/>
          <w:lang w:val="en-GB"/>
        </w:rPr>
        <w:lastRenderedPageBreak/>
        <w:t xml:space="preserve">be tolerated. We do not discriminate, </w:t>
      </w:r>
      <w:proofErr w:type="gramStart"/>
      <w:r w:rsidRPr="00221DB7">
        <w:rPr>
          <w:rFonts w:asciiTheme="minorHAnsi" w:hAnsiTheme="minorHAnsi" w:cstheme="minorHAnsi"/>
          <w:sz w:val="22"/>
          <w:szCs w:val="22"/>
          <w:lang w:val="en-GB"/>
        </w:rPr>
        <w:t>harass</w:t>
      </w:r>
      <w:proofErr w:type="gramEnd"/>
      <w:r w:rsidRPr="00221DB7">
        <w:rPr>
          <w:rFonts w:asciiTheme="minorHAnsi" w:hAnsiTheme="minorHAnsi" w:cstheme="minorHAnsi"/>
          <w:sz w:val="22"/>
          <w:szCs w:val="22"/>
          <w:lang w:val="en-GB"/>
        </w:rPr>
        <w:t xml:space="preserve"> or bully any colleague or member of</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public</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because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race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(including</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colour,</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nationality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ethnic</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decent),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religion,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gender, sexual orientation, age, or physical or intellectual impairment. All employees, officers and directors will be treated with equality during their employment, in all matters, including employment, upgrading, promotion, transfer, layoff, termination, rates of pay, selection</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for</w:t>
      </w:r>
      <w:r>
        <w:rPr>
          <w:rFonts w:asciiTheme="minorHAnsi" w:hAnsiTheme="minorHAnsi" w:cstheme="minorHAnsi"/>
          <w:sz w:val="22"/>
          <w:szCs w:val="22"/>
          <w:lang w:val="en-GB"/>
        </w:rPr>
        <w:t xml:space="preserve"> t</w:t>
      </w:r>
      <w:r w:rsidRPr="00221DB7">
        <w:rPr>
          <w:rFonts w:asciiTheme="minorHAnsi" w:hAnsiTheme="minorHAnsi" w:cstheme="minorHAnsi"/>
          <w:sz w:val="22"/>
          <w:szCs w:val="22"/>
          <w:lang w:val="en-GB"/>
        </w:rPr>
        <w:t>raining and recruitment. We maintain a work environment free of discriminatory practice of any kind.</w:t>
      </w:r>
    </w:p>
    <w:p w14:paraId="60889C9F" w14:textId="77777777" w:rsidR="00221DB7" w:rsidRPr="00221DB7" w:rsidRDefault="00221DB7" w:rsidP="00221DB7">
      <w:pPr>
        <w:pStyle w:val="BodyText"/>
        <w:spacing w:line="340" w:lineRule="exact"/>
        <w:ind w:right="110"/>
        <w:jc w:val="both"/>
        <w:rPr>
          <w:rFonts w:asciiTheme="minorHAnsi" w:hAnsiTheme="minorHAnsi" w:cstheme="minorHAnsi"/>
          <w:sz w:val="22"/>
          <w:szCs w:val="22"/>
          <w:lang w:val="en-GB"/>
        </w:rPr>
      </w:pPr>
    </w:p>
    <w:p w14:paraId="15F8D32A" w14:textId="597AC1E6" w:rsidR="00221DB7" w:rsidRPr="00221DB7" w:rsidRDefault="00221DB7" w:rsidP="00221DB7">
      <w:pPr>
        <w:pStyle w:val="BodyText"/>
        <w:spacing w:line="340" w:lineRule="exact"/>
        <w:rPr>
          <w:rFonts w:asciiTheme="minorHAnsi" w:hAnsiTheme="minorHAnsi" w:cstheme="minorHAnsi"/>
          <w:sz w:val="22"/>
          <w:szCs w:val="22"/>
          <w:lang w:val="en-GB"/>
        </w:rPr>
      </w:pP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key commitments are to:</w:t>
      </w:r>
    </w:p>
    <w:p w14:paraId="05C99D45"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Provide clear and fair terms of</w:t>
      </w:r>
      <w:r w:rsidRPr="00221DB7">
        <w:rPr>
          <w:rFonts w:asciiTheme="minorHAnsi" w:hAnsiTheme="minorHAnsi" w:cstheme="minorHAnsi"/>
          <w:spacing w:val="5"/>
          <w:lang w:val="en-GB"/>
        </w:rPr>
        <w:t xml:space="preserve"> </w:t>
      </w:r>
      <w:r w:rsidRPr="00221DB7">
        <w:rPr>
          <w:rFonts w:asciiTheme="minorHAnsi" w:hAnsiTheme="minorHAnsi" w:cstheme="minorHAnsi"/>
          <w:lang w:val="en-GB"/>
        </w:rPr>
        <w:t>employment.</w:t>
      </w:r>
    </w:p>
    <w:p w14:paraId="22A31D96"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 xml:space="preserve">Provide clean, </w:t>
      </w:r>
      <w:proofErr w:type="gramStart"/>
      <w:r w:rsidRPr="00221DB7">
        <w:rPr>
          <w:rFonts w:asciiTheme="minorHAnsi" w:hAnsiTheme="minorHAnsi" w:cstheme="minorHAnsi"/>
          <w:lang w:val="en-GB"/>
        </w:rPr>
        <w:t>healthy</w:t>
      </w:r>
      <w:proofErr w:type="gramEnd"/>
      <w:r w:rsidRPr="00221DB7">
        <w:rPr>
          <w:rFonts w:asciiTheme="minorHAnsi" w:hAnsiTheme="minorHAnsi" w:cstheme="minorHAnsi"/>
          <w:lang w:val="en-GB"/>
        </w:rPr>
        <w:t xml:space="preserve"> and safe working</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conditions.</w:t>
      </w:r>
    </w:p>
    <w:p w14:paraId="66B2BBD6"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Remunerate</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fairly.</w:t>
      </w:r>
    </w:p>
    <w:p w14:paraId="71DCF15B"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Encourage employees to develop skills and progress in their</w:t>
      </w:r>
      <w:r w:rsidRPr="00221DB7">
        <w:rPr>
          <w:rFonts w:asciiTheme="minorHAnsi" w:hAnsiTheme="minorHAnsi" w:cstheme="minorHAnsi"/>
          <w:spacing w:val="-10"/>
          <w:lang w:val="en-GB"/>
        </w:rPr>
        <w:t xml:space="preserve"> </w:t>
      </w:r>
      <w:r w:rsidRPr="00221DB7">
        <w:rPr>
          <w:rFonts w:asciiTheme="minorHAnsi" w:hAnsiTheme="minorHAnsi" w:cstheme="minorHAnsi"/>
          <w:lang w:val="en-GB"/>
        </w:rPr>
        <w:t>careers.</w:t>
      </w:r>
    </w:p>
    <w:p w14:paraId="4424307C" w14:textId="77777777" w:rsidR="00221DB7" w:rsidRPr="00221DB7" w:rsidRDefault="00221DB7" w:rsidP="00221DB7">
      <w:pPr>
        <w:pStyle w:val="ListParagraph"/>
        <w:numPr>
          <w:ilvl w:val="1"/>
          <w:numId w:val="1"/>
        </w:numPr>
        <w:tabs>
          <w:tab w:val="left" w:pos="820"/>
          <w:tab w:val="left" w:pos="821"/>
        </w:tabs>
        <w:spacing w:line="340" w:lineRule="exact"/>
        <w:ind w:right="179"/>
        <w:rPr>
          <w:rFonts w:asciiTheme="minorHAnsi" w:hAnsiTheme="minorHAnsi" w:cstheme="minorHAnsi"/>
          <w:lang w:val="en-GB"/>
        </w:rPr>
      </w:pPr>
      <w:r w:rsidRPr="00221DB7">
        <w:rPr>
          <w:rFonts w:asciiTheme="minorHAnsi" w:hAnsiTheme="minorHAnsi" w:cstheme="minorHAnsi"/>
          <w:lang w:val="en-GB"/>
        </w:rPr>
        <w:t xml:space="preserve">Uphold our zero tolerance of any sexual, </w:t>
      </w:r>
      <w:proofErr w:type="gramStart"/>
      <w:r w:rsidRPr="00221DB7">
        <w:rPr>
          <w:rFonts w:asciiTheme="minorHAnsi" w:hAnsiTheme="minorHAnsi" w:cstheme="minorHAnsi"/>
          <w:lang w:val="en-GB"/>
        </w:rPr>
        <w:t>physical</w:t>
      </w:r>
      <w:proofErr w:type="gramEnd"/>
      <w:r w:rsidRPr="00221DB7">
        <w:rPr>
          <w:rFonts w:asciiTheme="minorHAnsi" w:hAnsiTheme="minorHAnsi" w:cstheme="minorHAnsi"/>
          <w:lang w:val="en-GB"/>
        </w:rPr>
        <w:t xml:space="preserve"> or mental harassment or any</w:t>
      </w:r>
      <w:r w:rsidRPr="00221DB7">
        <w:rPr>
          <w:rFonts w:asciiTheme="minorHAnsi" w:hAnsiTheme="minorHAnsi" w:cstheme="minorHAnsi"/>
          <w:spacing w:val="-36"/>
          <w:lang w:val="en-GB"/>
        </w:rPr>
        <w:t xml:space="preserve"> </w:t>
      </w:r>
      <w:r w:rsidRPr="00221DB7">
        <w:rPr>
          <w:rFonts w:asciiTheme="minorHAnsi" w:hAnsiTheme="minorHAnsi" w:cstheme="minorHAnsi"/>
          <w:lang w:val="en-GB"/>
        </w:rPr>
        <w:t>other bullying of our</w:t>
      </w:r>
      <w:r w:rsidRPr="00221DB7">
        <w:rPr>
          <w:rFonts w:asciiTheme="minorHAnsi" w:hAnsiTheme="minorHAnsi" w:cstheme="minorHAnsi"/>
          <w:spacing w:val="3"/>
          <w:lang w:val="en-GB"/>
        </w:rPr>
        <w:t xml:space="preserve"> </w:t>
      </w:r>
      <w:r w:rsidRPr="00221DB7">
        <w:rPr>
          <w:rFonts w:asciiTheme="minorHAnsi" w:hAnsiTheme="minorHAnsi" w:cstheme="minorHAnsi"/>
          <w:lang w:val="en-GB"/>
        </w:rPr>
        <w:t>employees.</w:t>
      </w:r>
    </w:p>
    <w:p w14:paraId="3B64EBC6" w14:textId="77777777" w:rsidR="00221DB7" w:rsidRPr="00221DB7" w:rsidRDefault="00221DB7" w:rsidP="00221DB7">
      <w:pPr>
        <w:pStyle w:val="BodyText"/>
        <w:spacing w:line="340" w:lineRule="exact"/>
        <w:ind w:left="0"/>
        <w:rPr>
          <w:rFonts w:asciiTheme="minorHAnsi" w:hAnsiTheme="minorHAnsi" w:cstheme="minorHAnsi"/>
          <w:sz w:val="22"/>
          <w:szCs w:val="22"/>
          <w:lang w:val="en-GB"/>
        </w:rPr>
      </w:pPr>
    </w:p>
    <w:p w14:paraId="29B5E5E5" w14:textId="6275E742" w:rsidR="00221DB7" w:rsidRPr="00221DB7" w:rsidRDefault="00221DB7" w:rsidP="00221DB7">
      <w:pPr>
        <w:pStyle w:val="BodyText"/>
        <w:spacing w:line="340" w:lineRule="exact"/>
        <w:rPr>
          <w:rFonts w:asciiTheme="minorHAnsi" w:hAnsiTheme="minorHAnsi" w:cstheme="minorHAnsi"/>
          <w:sz w:val="22"/>
          <w:szCs w:val="22"/>
          <w:lang w:val="en-GB"/>
        </w:rPr>
      </w:pP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expects everyone to:</w:t>
      </w:r>
    </w:p>
    <w:p w14:paraId="4241494C"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Comply with the letter and spirit of the law.</w:t>
      </w:r>
    </w:p>
    <w:p w14:paraId="5DA5D0E8" w14:textId="77777777" w:rsidR="00221DB7" w:rsidRPr="00221DB7" w:rsidRDefault="00221DB7" w:rsidP="00221DB7">
      <w:pPr>
        <w:pStyle w:val="ListParagraph"/>
        <w:numPr>
          <w:ilvl w:val="1"/>
          <w:numId w:val="1"/>
        </w:numPr>
        <w:tabs>
          <w:tab w:val="left" w:pos="820"/>
          <w:tab w:val="left" w:pos="821"/>
        </w:tabs>
        <w:spacing w:line="340" w:lineRule="exact"/>
        <w:ind w:right="346"/>
        <w:rPr>
          <w:rFonts w:asciiTheme="minorHAnsi" w:hAnsiTheme="minorHAnsi" w:cstheme="minorHAnsi"/>
          <w:lang w:val="en-GB"/>
        </w:rPr>
      </w:pPr>
      <w:r w:rsidRPr="00221DB7">
        <w:rPr>
          <w:rFonts w:asciiTheme="minorHAnsi" w:hAnsiTheme="minorHAnsi" w:cstheme="minorHAnsi"/>
          <w:lang w:val="en-GB"/>
        </w:rPr>
        <w:t>Maintain strict observance of company policies, rules and procedures including</w:t>
      </w:r>
      <w:r w:rsidRPr="00221DB7">
        <w:rPr>
          <w:rFonts w:asciiTheme="minorHAnsi" w:hAnsiTheme="minorHAnsi" w:cstheme="minorHAnsi"/>
          <w:spacing w:val="-34"/>
          <w:lang w:val="en-GB"/>
        </w:rPr>
        <w:t xml:space="preserve"> </w:t>
      </w:r>
      <w:r w:rsidRPr="00221DB7">
        <w:rPr>
          <w:rFonts w:asciiTheme="minorHAnsi" w:hAnsiTheme="minorHAnsi" w:cstheme="minorHAnsi"/>
          <w:lang w:val="en-GB"/>
        </w:rPr>
        <w:t>the reporting of improper or unethical behaviours (including any breach of this</w:t>
      </w:r>
      <w:r w:rsidRPr="00221DB7">
        <w:rPr>
          <w:rFonts w:asciiTheme="minorHAnsi" w:hAnsiTheme="minorHAnsi" w:cstheme="minorHAnsi"/>
          <w:spacing w:val="-16"/>
          <w:lang w:val="en-GB"/>
        </w:rPr>
        <w:t xml:space="preserve"> </w:t>
      </w:r>
      <w:r w:rsidRPr="00221DB7">
        <w:rPr>
          <w:rFonts w:asciiTheme="minorHAnsi" w:hAnsiTheme="minorHAnsi" w:cstheme="minorHAnsi"/>
          <w:lang w:val="en-GB"/>
        </w:rPr>
        <w:t>Code).</w:t>
      </w:r>
    </w:p>
    <w:p w14:paraId="3D4C4E7D" w14:textId="77777777" w:rsidR="00221DB7" w:rsidRPr="00221DB7" w:rsidRDefault="00221DB7" w:rsidP="00221DB7">
      <w:pPr>
        <w:pStyle w:val="ListParagraph"/>
        <w:numPr>
          <w:ilvl w:val="1"/>
          <w:numId w:val="1"/>
        </w:numPr>
        <w:tabs>
          <w:tab w:val="left" w:pos="820"/>
          <w:tab w:val="left" w:pos="821"/>
        </w:tabs>
        <w:spacing w:line="340" w:lineRule="exact"/>
        <w:ind w:right="331"/>
        <w:rPr>
          <w:rFonts w:asciiTheme="minorHAnsi" w:hAnsiTheme="minorHAnsi" w:cstheme="minorHAnsi"/>
          <w:lang w:val="en-GB"/>
        </w:rPr>
      </w:pPr>
      <w:r w:rsidRPr="00221DB7">
        <w:rPr>
          <w:rFonts w:asciiTheme="minorHAnsi" w:hAnsiTheme="minorHAnsi" w:cstheme="minorHAnsi"/>
          <w:lang w:val="en-GB"/>
        </w:rPr>
        <w:t>Declare conflicts of interest and not let business dealings on behalf of the</w:t>
      </w:r>
      <w:r w:rsidRPr="00221DB7">
        <w:rPr>
          <w:rFonts w:asciiTheme="minorHAnsi" w:hAnsiTheme="minorHAnsi" w:cstheme="minorHAnsi"/>
          <w:spacing w:val="-36"/>
          <w:lang w:val="en-GB"/>
        </w:rPr>
        <w:t xml:space="preserve"> </w:t>
      </w:r>
      <w:r w:rsidRPr="00221DB7">
        <w:rPr>
          <w:rFonts w:asciiTheme="minorHAnsi" w:hAnsiTheme="minorHAnsi" w:cstheme="minorHAnsi"/>
          <w:lang w:val="en-GB"/>
        </w:rPr>
        <w:t>company be influenced, or appear to be influenced, by personal or family</w:t>
      </w:r>
      <w:r w:rsidRPr="00221DB7">
        <w:rPr>
          <w:rFonts w:asciiTheme="minorHAnsi" w:hAnsiTheme="minorHAnsi" w:cstheme="minorHAnsi"/>
          <w:spacing w:val="-6"/>
          <w:lang w:val="en-GB"/>
        </w:rPr>
        <w:t xml:space="preserve"> </w:t>
      </w:r>
      <w:r w:rsidRPr="00221DB7">
        <w:rPr>
          <w:rFonts w:asciiTheme="minorHAnsi" w:hAnsiTheme="minorHAnsi" w:cstheme="minorHAnsi"/>
          <w:lang w:val="en-GB"/>
        </w:rPr>
        <w:t>interests.</w:t>
      </w:r>
    </w:p>
    <w:p w14:paraId="336BF511" w14:textId="342C246C"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 xml:space="preserve">Act with integrity </w:t>
      </w:r>
      <w:proofErr w:type="gramStart"/>
      <w:r w:rsidRPr="00221DB7">
        <w:rPr>
          <w:rFonts w:asciiTheme="minorHAnsi" w:hAnsiTheme="minorHAnsi" w:cstheme="minorHAnsi"/>
          <w:lang w:val="en-GB"/>
        </w:rPr>
        <w:t>at all times</w:t>
      </w:r>
      <w:proofErr w:type="gramEnd"/>
      <w:r w:rsidRPr="00221DB7">
        <w:rPr>
          <w:rFonts w:asciiTheme="minorHAnsi" w:hAnsiTheme="minorHAnsi" w:cstheme="minorHAnsi"/>
          <w:lang w:val="en-GB"/>
        </w:rPr>
        <w:t xml:space="preserve"> in a way that reflects </w:t>
      </w:r>
      <w:r w:rsidR="00AC0E04">
        <w:rPr>
          <w:rFonts w:asciiTheme="minorHAnsi" w:hAnsiTheme="minorHAnsi" w:cstheme="minorHAnsi"/>
          <w:lang w:val="en-GB"/>
        </w:rPr>
        <w:t xml:space="preserve">Zinnwald Lithium’s </w:t>
      </w:r>
      <w:r w:rsidRPr="00221DB7">
        <w:rPr>
          <w:rFonts w:asciiTheme="minorHAnsi" w:hAnsiTheme="minorHAnsi" w:cstheme="minorHAnsi"/>
          <w:lang w:val="en-GB"/>
        </w:rPr>
        <w:t>commitment to</w:t>
      </w:r>
      <w:r w:rsidRPr="00221DB7">
        <w:rPr>
          <w:rFonts w:asciiTheme="minorHAnsi" w:hAnsiTheme="minorHAnsi" w:cstheme="minorHAnsi"/>
          <w:spacing w:val="-21"/>
          <w:lang w:val="en-GB"/>
        </w:rPr>
        <w:t xml:space="preserve"> </w:t>
      </w:r>
      <w:r w:rsidRPr="00221DB7">
        <w:rPr>
          <w:rFonts w:asciiTheme="minorHAnsi" w:hAnsiTheme="minorHAnsi" w:cstheme="minorHAnsi"/>
          <w:lang w:val="en-GB"/>
        </w:rPr>
        <w:t>upholding</w:t>
      </w:r>
    </w:p>
    <w:p w14:paraId="4FA556FB" w14:textId="4863FFCF" w:rsidR="00221DB7" w:rsidRPr="00221DB7" w:rsidRDefault="00221DB7" w:rsidP="00221DB7">
      <w:pPr>
        <w:pStyle w:val="BodyText"/>
        <w:spacing w:line="340" w:lineRule="exact"/>
        <w:ind w:left="821"/>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human rights, as outlined in the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Policies.</w:t>
      </w:r>
    </w:p>
    <w:p w14:paraId="1506B1CE" w14:textId="66631C60" w:rsidR="00221DB7" w:rsidRPr="00221DB7" w:rsidRDefault="00221DB7" w:rsidP="00221DB7">
      <w:pPr>
        <w:pStyle w:val="ListParagraph"/>
        <w:numPr>
          <w:ilvl w:val="1"/>
          <w:numId w:val="1"/>
        </w:numPr>
        <w:tabs>
          <w:tab w:val="left" w:pos="820"/>
          <w:tab w:val="left" w:pos="821"/>
        </w:tabs>
        <w:spacing w:line="340" w:lineRule="exact"/>
        <w:ind w:right="691"/>
        <w:rPr>
          <w:rFonts w:asciiTheme="minorHAnsi" w:hAnsiTheme="minorHAnsi" w:cstheme="minorHAnsi"/>
          <w:lang w:val="en-GB"/>
        </w:rPr>
      </w:pPr>
      <w:r w:rsidRPr="00221DB7">
        <w:rPr>
          <w:rFonts w:asciiTheme="minorHAnsi" w:hAnsiTheme="minorHAnsi" w:cstheme="minorHAnsi"/>
          <w:lang w:val="en-GB"/>
        </w:rPr>
        <w:t xml:space="preserve">Never exercise or accept any form of exploitation (within </w:t>
      </w:r>
      <w:r>
        <w:rPr>
          <w:rFonts w:asciiTheme="minorHAnsi" w:hAnsiTheme="minorHAnsi" w:cstheme="minorHAnsi"/>
          <w:lang w:val="en-GB"/>
        </w:rPr>
        <w:t>Zinnwald Lithium</w:t>
      </w:r>
      <w:r w:rsidRPr="00221DB7">
        <w:rPr>
          <w:rFonts w:asciiTheme="minorHAnsi" w:hAnsiTheme="minorHAnsi" w:cstheme="minorHAnsi"/>
          <w:lang w:val="en-GB"/>
        </w:rPr>
        <w:t xml:space="preserve"> or its suppliers), </w:t>
      </w:r>
      <w:proofErr w:type="gramStart"/>
      <w:r w:rsidRPr="00221DB7">
        <w:rPr>
          <w:rFonts w:asciiTheme="minorHAnsi" w:hAnsiTheme="minorHAnsi" w:cstheme="minorHAnsi"/>
          <w:lang w:val="en-GB"/>
        </w:rPr>
        <w:t>including:</w:t>
      </w:r>
      <w:proofErr w:type="gramEnd"/>
      <w:r w:rsidRPr="00221DB7">
        <w:rPr>
          <w:rFonts w:asciiTheme="minorHAnsi" w:hAnsiTheme="minorHAnsi" w:cstheme="minorHAnsi"/>
          <w:lang w:val="en-GB"/>
        </w:rPr>
        <w:t xml:space="preserve"> inhuman treatment, child labour, coercion, forced labour, human trafficking and servitude, among other behaviours constituting modern</w:t>
      </w:r>
      <w:r w:rsidRPr="00221DB7">
        <w:rPr>
          <w:rFonts w:asciiTheme="minorHAnsi" w:hAnsiTheme="minorHAnsi" w:cstheme="minorHAnsi"/>
          <w:spacing w:val="-23"/>
          <w:lang w:val="en-GB"/>
        </w:rPr>
        <w:t xml:space="preserve"> </w:t>
      </w:r>
      <w:r w:rsidRPr="00221DB7">
        <w:rPr>
          <w:rFonts w:asciiTheme="minorHAnsi" w:hAnsiTheme="minorHAnsi" w:cstheme="minorHAnsi"/>
          <w:lang w:val="en-GB"/>
        </w:rPr>
        <w:t>slavery.</w:t>
      </w:r>
    </w:p>
    <w:p w14:paraId="3CDFDE6A" w14:textId="77777777" w:rsidR="00221DB7" w:rsidRPr="00221DB7" w:rsidRDefault="00221DB7" w:rsidP="00221DB7">
      <w:pPr>
        <w:pStyle w:val="ListParagraph"/>
        <w:numPr>
          <w:ilvl w:val="1"/>
          <w:numId w:val="1"/>
        </w:numPr>
        <w:tabs>
          <w:tab w:val="left" w:pos="820"/>
          <w:tab w:val="left" w:pos="821"/>
        </w:tabs>
        <w:spacing w:line="340" w:lineRule="exact"/>
        <w:ind w:right="139"/>
        <w:rPr>
          <w:rFonts w:asciiTheme="minorHAnsi" w:hAnsiTheme="minorHAnsi" w:cstheme="minorHAnsi"/>
          <w:lang w:val="en-GB"/>
        </w:rPr>
      </w:pPr>
      <w:r w:rsidRPr="00221DB7">
        <w:rPr>
          <w:rFonts w:asciiTheme="minorHAnsi" w:hAnsiTheme="minorHAnsi" w:cstheme="minorHAnsi"/>
          <w:lang w:val="en-GB"/>
        </w:rPr>
        <w:t xml:space="preserve">Respect company ownership of all company equipment, supplies, books, </w:t>
      </w:r>
      <w:proofErr w:type="gramStart"/>
      <w:r w:rsidRPr="00221DB7">
        <w:rPr>
          <w:rFonts w:asciiTheme="minorHAnsi" w:hAnsiTheme="minorHAnsi" w:cstheme="minorHAnsi"/>
          <w:lang w:val="en-GB"/>
        </w:rPr>
        <w:t>records</w:t>
      </w:r>
      <w:proofErr w:type="gramEnd"/>
      <w:r w:rsidRPr="00221DB7">
        <w:rPr>
          <w:rFonts w:asciiTheme="minorHAnsi" w:hAnsiTheme="minorHAnsi" w:cstheme="minorHAnsi"/>
          <w:lang w:val="en-GB"/>
        </w:rPr>
        <w:t xml:space="preserve"> and proprietary information, including manuals and any other material.</w:t>
      </w:r>
    </w:p>
    <w:p w14:paraId="73645349"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Not accept outside employment unless approved by the</w:t>
      </w:r>
      <w:r w:rsidRPr="00221DB7">
        <w:rPr>
          <w:rFonts w:asciiTheme="minorHAnsi" w:hAnsiTheme="minorHAnsi" w:cstheme="minorHAnsi"/>
          <w:spacing w:val="-3"/>
          <w:lang w:val="en-GB"/>
        </w:rPr>
        <w:t xml:space="preserve"> </w:t>
      </w:r>
      <w:r w:rsidRPr="00221DB7">
        <w:rPr>
          <w:rFonts w:asciiTheme="minorHAnsi" w:hAnsiTheme="minorHAnsi" w:cstheme="minorHAnsi"/>
          <w:lang w:val="en-GB"/>
        </w:rPr>
        <w:t>company.</w:t>
      </w:r>
    </w:p>
    <w:p w14:paraId="6ADBFBFF" w14:textId="77777777" w:rsidR="00221DB7" w:rsidRPr="00221DB7" w:rsidRDefault="00221DB7" w:rsidP="00221DB7">
      <w:pPr>
        <w:pStyle w:val="ListParagraph"/>
        <w:numPr>
          <w:ilvl w:val="1"/>
          <w:numId w:val="1"/>
        </w:numPr>
        <w:tabs>
          <w:tab w:val="left" w:pos="820"/>
          <w:tab w:val="left" w:pos="821"/>
        </w:tabs>
        <w:spacing w:line="340" w:lineRule="exact"/>
        <w:ind w:right="460"/>
        <w:rPr>
          <w:rFonts w:asciiTheme="minorHAnsi" w:hAnsiTheme="minorHAnsi" w:cstheme="minorHAnsi"/>
          <w:lang w:val="en-GB"/>
        </w:rPr>
      </w:pPr>
      <w:r w:rsidRPr="00221DB7">
        <w:rPr>
          <w:rFonts w:asciiTheme="minorHAnsi" w:hAnsiTheme="minorHAnsi" w:cstheme="minorHAnsi"/>
          <w:lang w:val="en-GB"/>
        </w:rPr>
        <w:t>Not use information or authority derived from employment with the company for personal</w:t>
      </w:r>
      <w:r w:rsidRPr="00221DB7">
        <w:rPr>
          <w:rFonts w:asciiTheme="minorHAnsi" w:hAnsiTheme="minorHAnsi" w:cstheme="minorHAnsi"/>
          <w:spacing w:val="-2"/>
          <w:lang w:val="en-GB"/>
        </w:rPr>
        <w:t xml:space="preserve"> </w:t>
      </w:r>
      <w:r w:rsidRPr="00221DB7">
        <w:rPr>
          <w:rFonts w:asciiTheme="minorHAnsi" w:hAnsiTheme="minorHAnsi" w:cstheme="minorHAnsi"/>
          <w:lang w:val="en-GB"/>
        </w:rPr>
        <w:t>gain.</w:t>
      </w:r>
    </w:p>
    <w:p w14:paraId="145F55CF" w14:textId="77777777" w:rsidR="00221DB7" w:rsidRPr="00221DB7" w:rsidRDefault="00221DB7" w:rsidP="00221DB7">
      <w:pPr>
        <w:pStyle w:val="ListParagraph"/>
        <w:numPr>
          <w:ilvl w:val="1"/>
          <w:numId w:val="1"/>
        </w:numPr>
        <w:tabs>
          <w:tab w:val="left" w:pos="820"/>
          <w:tab w:val="left" w:pos="821"/>
        </w:tabs>
        <w:spacing w:line="340" w:lineRule="exact"/>
        <w:ind w:right="129"/>
        <w:rPr>
          <w:rFonts w:asciiTheme="minorHAnsi" w:hAnsiTheme="minorHAnsi" w:cstheme="minorHAnsi"/>
          <w:lang w:val="en-GB"/>
        </w:rPr>
      </w:pPr>
      <w:r w:rsidRPr="00221DB7">
        <w:rPr>
          <w:rFonts w:asciiTheme="minorHAnsi" w:hAnsiTheme="minorHAnsi" w:cstheme="minorHAnsi"/>
          <w:lang w:val="en-GB"/>
        </w:rPr>
        <w:t>Preserve confidential company information including customer lists, plans and decisions, information about employees and any other information that is not public knowledge. Confidential information must not be used for personal benefit and must only be used in the ordinary course of</w:t>
      </w:r>
      <w:r w:rsidRPr="00221DB7">
        <w:rPr>
          <w:rFonts w:asciiTheme="minorHAnsi" w:hAnsiTheme="minorHAnsi" w:cstheme="minorHAnsi"/>
          <w:spacing w:val="2"/>
          <w:lang w:val="en-GB"/>
        </w:rPr>
        <w:t xml:space="preserve"> </w:t>
      </w:r>
      <w:r w:rsidRPr="00221DB7">
        <w:rPr>
          <w:rFonts w:asciiTheme="minorHAnsi" w:hAnsiTheme="minorHAnsi" w:cstheme="minorHAnsi"/>
          <w:lang w:val="en-GB"/>
        </w:rPr>
        <w:t>business.</w:t>
      </w:r>
    </w:p>
    <w:p w14:paraId="286B9688"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Report to management any possible violation of any law or</w:t>
      </w:r>
      <w:r w:rsidRPr="00221DB7">
        <w:rPr>
          <w:rFonts w:asciiTheme="minorHAnsi" w:hAnsiTheme="minorHAnsi" w:cstheme="minorHAnsi"/>
          <w:spacing w:val="-3"/>
          <w:lang w:val="en-GB"/>
        </w:rPr>
        <w:t xml:space="preserve"> </w:t>
      </w:r>
      <w:r w:rsidRPr="00221DB7">
        <w:rPr>
          <w:rFonts w:asciiTheme="minorHAnsi" w:hAnsiTheme="minorHAnsi" w:cstheme="minorHAnsi"/>
          <w:lang w:val="en-GB"/>
        </w:rPr>
        <w:t>regulations.</w:t>
      </w:r>
    </w:p>
    <w:p w14:paraId="427A98F4" w14:textId="77777777" w:rsidR="00221DB7" w:rsidRPr="00221DB7" w:rsidRDefault="00221DB7" w:rsidP="00221DB7">
      <w:pPr>
        <w:pStyle w:val="BodyText"/>
        <w:spacing w:line="340" w:lineRule="exact"/>
        <w:ind w:left="0"/>
        <w:rPr>
          <w:rFonts w:asciiTheme="minorHAnsi" w:hAnsiTheme="minorHAnsi" w:cstheme="minorHAnsi"/>
          <w:sz w:val="22"/>
          <w:szCs w:val="22"/>
          <w:lang w:val="en-GB"/>
        </w:rPr>
      </w:pPr>
    </w:p>
    <w:p w14:paraId="744A8F4C" w14:textId="03446F29" w:rsidR="00221DB7" w:rsidRDefault="00221DB7" w:rsidP="00221DB7">
      <w:pPr>
        <w:pStyle w:val="BodyText"/>
        <w:spacing w:line="340" w:lineRule="exact"/>
        <w:rPr>
          <w:rFonts w:asciiTheme="minorHAnsi" w:hAnsiTheme="minorHAnsi" w:cstheme="minorHAnsi"/>
          <w:sz w:val="22"/>
          <w:szCs w:val="22"/>
          <w:lang w:val="en-GB"/>
        </w:rPr>
      </w:pPr>
      <w:r w:rsidRPr="00221DB7">
        <w:rPr>
          <w:rFonts w:asciiTheme="minorHAnsi" w:hAnsiTheme="minorHAnsi" w:cstheme="minorHAnsi"/>
          <w:sz w:val="22"/>
          <w:szCs w:val="22"/>
          <w:lang w:val="en-GB"/>
        </w:rPr>
        <w:t>All employees have the right to join trade unions, where such rights are recognised by law.</w:t>
      </w:r>
    </w:p>
    <w:p w14:paraId="73693B07" w14:textId="77777777" w:rsidR="00221DB7" w:rsidRPr="00221DB7" w:rsidRDefault="00221DB7" w:rsidP="00221DB7">
      <w:pPr>
        <w:pStyle w:val="BodyText"/>
        <w:spacing w:line="340" w:lineRule="exact"/>
        <w:rPr>
          <w:rFonts w:asciiTheme="minorHAnsi" w:hAnsiTheme="minorHAnsi" w:cstheme="minorHAnsi"/>
          <w:sz w:val="22"/>
          <w:szCs w:val="22"/>
          <w:lang w:val="en-GB"/>
        </w:rPr>
      </w:pPr>
    </w:p>
    <w:p w14:paraId="6B683B76"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3" w:name="4._HOST_COMMUNITIES"/>
      <w:bookmarkEnd w:id="3"/>
      <w:r w:rsidRPr="00221DB7">
        <w:rPr>
          <w:rFonts w:asciiTheme="minorHAnsi" w:hAnsiTheme="minorHAnsi" w:cstheme="minorHAnsi"/>
          <w:sz w:val="22"/>
          <w:szCs w:val="22"/>
          <w:lang w:val="en-GB"/>
        </w:rPr>
        <w:t>HOST COMMUNITIES</w:t>
      </w:r>
    </w:p>
    <w:p w14:paraId="18BE0A97" w14:textId="0F839B17" w:rsidR="00221DB7" w:rsidRDefault="00221DB7" w:rsidP="00221DB7">
      <w:pPr>
        <w:pStyle w:val="BodyText"/>
        <w:spacing w:line="340" w:lineRule="exact"/>
        <w:ind w:right="115"/>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respect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culture,</w:t>
      </w:r>
      <w:r w:rsidRPr="00221DB7">
        <w:rPr>
          <w:rFonts w:asciiTheme="minorHAnsi" w:hAnsiTheme="minorHAnsi" w:cstheme="minorHAnsi"/>
          <w:spacing w:val="-5"/>
          <w:sz w:val="22"/>
          <w:szCs w:val="22"/>
          <w:lang w:val="en-GB"/>
        </w:rPr>
        <w:t xml:space="preserve"> </w:t>
      </w:r>
      <w:proofErr w:type="gramStart"/>
      <w:r w:rsidRPr="00221DB7">
        <w:rPr>
          <w:rFonts w:asciiTheme="minorHAnsi" w:hAnsiTheme="minorHAnsi" w:cstheme="minorHAnsi"/>
          <w:sz w:val="22"/>
          <w:szCs w:val="22"/>
          <w:lang w:val="en-GB"/>
        </w:rPr>
        <w:t>heritage</w:t>
      </w:r>
      <w:proofErr w:type="gramEnd"/>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customs</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each</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neighbouring</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community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which</w:t>
      </w:r>
      <w:r w:rsidRPr="00221DB7">
        <w:rPr>
          <w:rFonts w:asciiTheme="minorHAnsi" w:hAnsiTheme="minorHAnsi" w:cstheme="minorHAnsi"/>
          <w:spacing w:val="-4"/>
          <w:sz w:val="22"/>
          <w:szCs w:val="22"/>
          <w:lang w:val="en-GB"/>
        </w:rPr>
        <w:t xml:space="preserve"> </w:t>
      </w: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lastRenderedPageBreak/>
        <w:t>operates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will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never</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exert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improper,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unethical</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or</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illegal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influence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over</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any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 xml:space="preserve">individuals in communities affected by </w:t>
      </w: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operations.</w:t>
      </w:r>
    </w:p>
    <w:p w14:paraId="54C4C0CF" w14:textId="77777777" w:rsidR="00221DB7" w:rsidRPr="00221DB7" w:rsidRDefault="00221DB7" w:rsidP="00221DB7">
      <w:pPr>
        <w:pStyle w:val="BodyText"/>
        <w:spacing w:line="340" w:lineRule="exact"/>
        <w:ind w:right="115"/>
        <w:jc w:val="both"/>
        <w:rPr>
          <w:rFonts w:asciiTheme="minorHAnsi" w:hAnsiTheme="minorHAnsi" w:cstheme="minorHAnsi"/>
          <w:sz w:val="22"/>
          <w:szCs w:val="22"/>
          <w:lang w:val="en-GB"/>
        </w:rPr>
      </w:pPr>
    </w:p>
    <w:p w14:paraId="4DA90BE9" w14:textId="46E17668" w:rsidR="00221DB7" w:rsidRDefault="00221DB7" w:rsidP="00221DB7">
      <w:pPr>
        <w:pStyle w:val="BodyText"/>
        <w:spacing w:line="340" w:lineRule="exact"/>
        <w:ind w:right="124"/>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 never make any commitment to communities without the proper authority and without recording the commitments in our site procedures.</w:t>
      </w:r>
    </w:p>
    <w:p w14:paraId="52883E56" w14:textId="77777777" w:rsidR="00221DB7" w:rsidRPr="00221DB7" w:rsidRDefault="00221DB7" w:rsidP="00221DB7">
      <w:pPr>
        <w:pStyle w:val="BodyText"/>
        <w:spacing w:line="340" w:lineRule="exact"/>
        <w:ind w:right="124"/>
        <w:jc w:val="both"/>
        <w:rPr>
          <w:rFonts w:asciiTheme="minorHAnsi" w:hAnsiTheme="minorHAnsi" w:cstheme="minorHAnsi"/>
          <w:sz w:val="22"/>
          <w:szCs w:val="22"/>
          <w:lang w:val="en-GB"/>
        </w:rPr>
      </w:pPr>
    </w:p>
    <w:p w14:paraId="0EFCD720" w14:textId="01E2A681"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4" w:name="5._PROTECTION_OF_ERRIS’S_INTERESTS"/>
      <w:bookmarkEnd w:id="4"/>
      <w:r w:rsidRPr="00221DB7">
        <w:rPr>
          <w:rFonts w:asciiTheme="minorHAnsi" w:hAnsiTheme="minorHAnsi" w:cstheme="minorHAnsi"/>
          <w:sz w:val="22"/>
          <w:szCs w:val="22"/>
          <w:lang w:val="en-GB"/>
        </w:rPr>
        <w:t xml:space="preserve">PROTECTION OF </w:t>
      </w:r>
      <w:r w:rsidR="00AC0E04">
        <w:rPr>
          <w:rFonts w:asciiTheme="minorHAnsi" w:hAnsiTheme="minorHAnsi" w:cstheme="minorHAnsi"/>
          <w:sz w:val="22"/>
          <w:szCs w:val="22"/>
          <w:lang w:val="en-GB"/>
        </w:rPr>
        <w:t>ZINNWALD LITHIUM’S</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INTERESTS</w:t>
      </w:r>
    </w:p>
    <w:p w14:paraId="14D5ADA9" w14:textId="403C2EF8" w:rsidR="00221DB7" w:rsidRDefault="00221DB7" w:rsidP="00221DB7">
      <w:pPr>
        <w:pStyle w:val="BodyText"/>
        <w:spacing w:line="340" w:lineRule="exact"/>
        <w:ind w:right="109"/>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strive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conduct</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ourselves</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with</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honesty</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integrity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beyond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test</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legal</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 xml:space="preserve">legitimacy. We avoid actions that compromise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legitimate interests or objectives. Specifically, bribery and corruption are not tolerated under any</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circumstances.</w:t>
      </w:r>
    </w:p>
    <w:p w14:paraId="7C0B073A" w14:textId="77777777" w:rsidR="00221DB7" w:rsidRPr="00221DB7" w:rsidRDefault="00221DB7" w:rsidP="00221DB7">
      <w:pPr>
        <w:pStyle w:val="BodyText"/>
        <w:spacing w:line="340" w:lineRule="exact"/>
        <w:ind w:right="109"/>
        <w:jc w:val="both"/>
        <w:rPr>
          <w:rFonts w:asciiTheme="minorHAnsi" w:hAnsiTheme="minorHAnsi" w:cstheme="minorHAnsi"/>
          <w:sz w:val="22"/>
          <w:szCs w:val="22"/>
          <w:lang w:val="en-GB"/>
        </w:rPr>
      </w:pPr>
    </w:p>
    <w:p w14:paraId="6473E75C" w14:textId="4DB1E63A" w:rsidR="00221DB7" w:rsidRDefault="00221DB7" w:rsidP="00221DB7">
      <w:pPr>
        <w:pStyle w:val="BodyText"/>
        <w:spacing w:line="340" w:lineRule="exact"/>
        <w:ind w:right="112"/>
        <w:jc w:val="both"/>
        <w:rPr>
          <w:rFonts w:asciiTheme="minorHAnsi" w:hAnsiTheme="minorHAnsi" w:cstheme="minorHAnsi"/>
          <w:sz w:val="22"/>
          <w:szCs w:val="22"/>
          <w:lang w:val="en-GB"/>
        </w:rPr>
      </w:pP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conducts its business in an honest and ethical manner and has systems in place to prevent bribery and corruption. </w:t>
      </w: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does not tolerate any unethical behaviour from any stakeholder involved in its business.</w:t>
      </w:r>
    </w:p>
    <w:p w14:paraId="68AC8004" w14:textId="77777777" w:rsidR="00221DB7" w:rsidRPr="00221DB7" w:rsidRDefault="00221DB7" w:rsidP="00221DB7">
      <w:pPr>
        <w:pStyle w:val="BodyText"/>
        <w:spacing w:line="340" w:lineRule="exact"/>
        <w:ind w:right="112"/>
        <w:jc w:val="both"/>
        <w:rPr>
          <w:rFonts w:asciiTheme="minorHAnsi" w:hAnsiTheme="minorHAnsi" w:cstheme="minorHAnsi"/>
          <w:sz w:val="22"/>
          <w:szCs w:val="22"/>
          <w:lang w:val="en-GB"/>
        </w:rPr>
      </w:pPr>
    </w:p>
    <w:p w14:paraId="4D7FB2C0"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5" w:name="6._CONFLICT_OF_INTEREST"/>
      <w:bookmarkEnd w:id="5"/>
      <w:r w:rsidRPr="00221DB7">
        <w:rPr>
          <w:rFonts w:asciiTheme="minorHAnsi" w:hAnsiTheme="minorHAnsi" w:cstheme="minorHAnsi"/>
          <w:sz w:val="22"/>
          <w:szCs w:val="22"/>
          <w:lang w:val="en-GB"/>
        </w:rPr>
        <w:t>CONFLICT OF</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INTEREST</w:t>
      </w:r>
    </w:p>
    <w:p w14:paraId="36F95308" w14:textId="28DE9E28" w:rsidR="00221DB7" w:rsidRDefault="00221DB7" w:rsidP="00221DB7">
      <w:pPr>
        <w:pStyle w:val="BodyText"/>
        <w:spacing w:line="340" w:lineRule="exact"/>
        <w:ind w:right="112"/>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Employees who have served (or are currently serving as) directors or trustees of another organi</w:t>
      </w:r>
      <w:r>
        <w:rPr>
          <w:rFonts w:asciiTheme="minorHAnsi" w:hAnsiTheme="minorHAnsi" w:cstheme="minorHAnsi"/>
          <w:sz w:val="22"/>
          <w:szCs w:val="22"/>
          <w:lang w:val="en-GB"/>
        </w:rPr>
        <w:t>s</w:t>
      </w:r>
      <w:r w:rsidRPr="00221DB7">
        <w:rPr>
          <w:rFonts w:asciiTheme="minorHAnsi" w:hAnsiTheme="minorHAnsi" w:cstheme="minorHAnsi"/>
          <w:sz w:val="22"/>
          <w:szCs w:val="22"/>
          <w:lang w:val="en-GB"/>
        </w:rPr>
        <w:t xml:space="preserve">ation must, where that service potentially conflicts with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’s </w:t>
      </w:r>
      <w:r w:rsidRPr="00221DB7">
        <w:rPr>
          <w:rFonts w:asciiTheme="minorHAnsi" w:hAnsiTheme="minorHAnsi" w:cstheme="minorHAnsi"/>
          <w:sz w:val="22"/>
          <w:szCs w:val="22"/>
          <w:lang w:val="en-GB"/>
        </w:rPr>
        <w:t xml:space="preserve">interests (either commercially and/or due to the time required to fulfil the role), advise and seek approval from </w:t>
      </w:r>
      <w:r>
        <w:rPr>
          <w:rFonts w:asciiTheme="minorHAnsi" w:hAnsiTheme="minorHAnsi" w:cstheme="minorHAnsi"/>
          <w:sz w:val="22"/>
          <w:szCs w:val="22"/>
          <w:lang w:val="en-GB"/>
        </w:rPr>
        <w:t xml:space="preserve">Zinnwald Lithium’s </w:t>
      </w:r>
      <w:r w:rsidRPr="00221DB7">
        <w:rPr>
          <w:rFonts w:asciiTheme="minorHAnsi" w:hAnsiTheme="minorHAnsi" w:cstheme="minorHAnsi"/>
          <w:sz w:val="22"/>
          <w:szCs w:val="22"/>
          <w:lang w:val="en-GB"/>
        </w:rPr>
        <w:t xml:space="preserve">CEO, or where appropriate the </w:t>
      </w:r>
      <w:r>
        <w:rPr>
          <w:rFonts w:asciiTheme="minorHAnsi" w:hAnsiTheme="minorHAnsi" w:cstheme="minorHAnsi"/>
          <w:sz w:val="22"/>
          <w:szCs w:val="22"/>
          <w:lang w:val="en-GB"/>
        </w:rPr>
        <w:t xml:space="preserve">Zinnwald Lithium’s </w:t>
      </w:r>
      <w:r w:rsidRPr="00221DB7">
        <w:rPr>
          <w:rFonts w:asciiTheme="minorHAnsi" w:hAnsiTheme="minorHAnsi" w:cstheme="minorHAnsi"/>
          <w:sz w:val="22"/>
          <w:szCs w:val="22"/>
          <w:lang w:val="en-GB"/>
        </w:rPr>
        <w:t>Board. Employees should understand that they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should</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not</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use</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their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Group</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authority</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for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political</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interests</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at</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any</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time,</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or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for</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community interests, when it has not been authorised by the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Company.</w:t>
      </w:r>
    </w:p>
    <w:p w14:paraId="7F663C92" w14:textId="77777777" w:rsidR="00221DB7" w:rsidRPr="00221DB7" w:rsidRDefault="00221DB7" w:rsidP="00221DB7">
      <w:pPr>
        <w:pStyle w:val="BodyText"/>
        <w:spacing w:line="340" w:lineRule="exact"/>
        <w:ind w:right="112"/>
        <w:jc w:val="both"/>
        <w:rPr>
          <w:rFonts w:asciiTheme="minorHAnsi" w:hAnsiTheme="minorHAnsi" w:cstheme="minorHAnsi"/>
          <w:sz w:val="22"/>
          <w:szCs w:val="22"/>
          <w:lang w:val="en-GB"/>
        </w:rPr>
      </w:pPr>
    </w:p>
    <w:p w14:paraId="15F3273C" w14:textId="16C64B3B" w:rsidR="00221DB7" w:rsidRPr="00221DB7" w:rsidRDefault="00221DB7" w:rsidP="00221DB7">
      <w:pPr>
        <w:pStyle w:val="BodyText"/>
        <w:spacing w:line="340" w:lineRule="exact"/>
        <w:ind w:right="117"/>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Where potential exists for a Conflict of Interest in relation to a Joint Venture Party (JVP) and/or</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a</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Joint</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Venture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(JV)</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Employee</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 xml:space="preserve">and </w:t>
      </w:r>
      <w:r w:rsidR="00AC0E04">
        <w:rPr>
          <w:rFonts w:asciiTheme="minorHAnsi" w:hAnsiTheme="minorHAnsi" w:cstheme="minorHAnsi"/>
          <w:sz w:val="22"/>
          <w:szCs w:val="22"/>
          <w:lang w:val="en-GB"/>
        </w:rPr>
        <w:t>Zinnwald Lithium</w:t>
      </w:r>
      <w:r w:rsidR="00AC0E04">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must</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act</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accordance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with</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following protocol:</w:t>
      </w:r>
    </w:p>
    <w:p w14:paraId="2C34EDA8" w14:textId="77777777" w:rsidR="00221DB7" w:rsidRPr="00221DB7" w:rsidRDefault="00221DB7" w:rsidP="00221DB7">
      <w:pPr>
        <w:pStyle w:val="ListParagraph"/>
        <w:numPr>
          <w:ilvl w:val="1"/>
          <w:numId w:val="1"/>
        </w:numPr>
        <w:tabs>
          <w:tab w:val="left" w:pos="820"/>
          <w:tab w:val="left" w:pos="821"/>
        </w:tabs>
        <w:spacing w:line="340" w:lineRule="exact"/>
        <w:ind w:right="439"/>
        <w:rPr>
          <w:rFonts w:asciiTheme="minorHAnsi" w:hAnsiTheme="minorHAnsi" w:cstheme="minorHAnsi"/>
          <w:lang w:val="en-GB"/>
        </w:rPr>
      </w:pPr>
      <w:r w:rsidRPr="00221DB7">
        <w:rPr>
          <w:rFonts w:asciiTheme="minorHAnsi" w:hAnsiTheme="minorHAnsi" w:cstheme="minorHAnsi"/>
          <w:lang w:val="en-GB"/>
        </w:rPr>
        <w:t>The Employee will abstain from voting on or making any decision in respect to the Joint Venture (JV).</w:t>
      </w:r>
    </w:p>
    <w:p w14:paraId="058E1D1A" w14:textId="77777777" w:rsidR="00221DB7" w:rsidRPr="00221DB7" w:rsidRDefault="00221DB7" w:rsidP="00221DB7">
      <w:pPr>
        <w:pStyle w:val="ListParagraph"/>
        <w:numPr>
          <w:ilvl w:val="1"/>
          <w:numId w:val="1"/>
        </w:numPr>
        <w:tabs>
          <w:tab w:val="left" w:pos="820"/>
          <w:tab w:val="left" w:pos="821"/>
        </w:tabs>
        <w:spacing w:line="340" w:lineRule="exact"/>
        <w:ind w:right="168"/>
        <w:rPr>
          <w:rFonts w:asciiTheme="minorHAnsi" w:hAnsiTheme="minorHAnsi" w:cstheme="minorHAnsi"/>
          <w:lang w:val="en-GB"/>
        </w:rPr>
      </w:pPr>
      <w:r w:rsidRPr="00221DB7">
        <w:rPr>
          <w:rFonts w:asciiTheme="minorHAnsi" w:hAnsiTheme="minorHAnsi" w:cstheme="minorHAnsi"/>
          <w:lang w:val="en-GB"/>
        </w:rPr>
        <w:t xml:space="preserve">The Employee will advise the CEO if he or she believes at </w:t>
      </w:r>
      <w:proofErr w:type="spellStart"/>
      <w:r w:rsidRPr="00221DB7">
        <w:rPr>
          <w:rFonts w:asciiTheme="minorHAnsi" w:hAnsiTheme="minorHAnsi" w:cstheme="minorHAnsi"/>
          <w:lang w:val="en-GB"/>
        </w:rPr>
        <w:t>anytime</w:t>
      </w:r>
      <w:proofErr w:type="spellEnd"/>
      <w:r w:rsidRPr="00221DB7">
        <w:rPr>
          <w:rFonts w:asciiTheme="minorHAnsi" w:hAnsiTheme="minorHAnsi" w:cstheme="minorHAnsi"/>
          <w:lang w:val="en-GB"/>
        </w:rPr>
        <w:t xml:space="preserve"> that he or she may be the recipient of information or document, which may create any potential conflict.</w:t>
      </w:r>
    </w:p>
    <w:p w14:paraId="37FF2478" w14:textId="77777777" w:rsidR="00221DB7" w:rsidRPr="00221DB7" w:rsidRDefault="00221DB7" w:rsidP="00221DB7">
      <w:pPr>
        <w:pStyle w:val="ListParagraph"/>
        <w:numPr>
          <w:ilvl w:val="1"/>
          <w:numId w:val="1"/>
        </w:numPr>
        <w:tabs>
          <w:tab w:val="left" w:pos="820"/>
          <w:tab w:val="left" w:pos="821"/>
        </w:tabs>
        <w:spacing w:line="340" w:lineRule="exact"/>
        <w:ind w:right="310"/>
        <w:rPr>
          <w:rFonts w:asciiTheme="minorHAnsi" w:hAnsiTheme="minorHAnsi" w:cstheme="minorHAnsi"/>
          <w:lang w:val="en-GB"/>
        </w:rPr>
      </w:pPr>
      <w:r w:rsidRPr="00221DB7">
        <w:rPr>
          <w:rFonts w:asciiTheme="minorHAnsi" w:hAnsiTheme="minorHAnsi" w:cstheme="minorHAnsi"/>
          <w:lang w:val="en-GB"/>
        </w:rPr>
        <w:t>The Employee will be given access to all information or documentation of a general or operational nature in respect to the</w:t>
      </w:r>
      <w:r w:rsidRPr="00221DB7">
        <w:rPr>
          <w:rFonts w:asciiTheme="minorHAnsi" w:hAnsiTheme="minorHAnsi" w:cstheme="minorHAnsi"/>
          <w:spacing w:val="-2"/>
          <w:lang w:val="en-GB"/>
        </w:rPr>
        <w:t xml:space="preserve"> </w:t>
      </w:r>
      <w:r w:rsidRPr="00221DB7">
        <w:rPr>
          <w:rFonts w:asciiTheme="minorHAnsi" w:hAnsiTheme="minorHAnsi" w:cstheme="minorHAnsi"/>
          <w:lang w:val="en-GB"/>
        </w:rPr>
        <w:t>JV.</w:t>
      </w:r>
    </w:p>
    <w:p w14:paraId="5226E802" w14:textId="4E26FA8E" w:rsidR="00221DB7" w:rsidRPr="00221DB7" w:rsidRDefault="00221DB7" w:rsidP="00221DB7">
      <w:pPr>
        <w:pStyle w:val="ListParagraph"/>
        <w:numPr>
          <w:ilvl w:val="1"/>
          <w:numId w:val="1"/>
        </w:numPr>
        <w:tabs>
          <w:tab w:val="left" w:pos="820"/>
          <w:tab w:val="left" w:pos="821"/>
        </w:tabs>
        <w:spacing w:line="340" w:lineRule="exact"/>
        <w:ind w:right="231"/>
        <w:rPr>
          <w:rFonts w:asciiTheme="minorHAnsi" w:hAnsiTheme="minorHAnsi" w:cstheme="minorHAnsi"/>
          <w:lang w:val="en-GB"/>
        </w:rPr>
      </w:pPr>
      <w:r w:rsidRPr="00221DB7">
        <w:rPr>
          <w:rFonts w:asciiTheme="minorHAnsi" w:hAnsiTheme="minorHAnsi" w:cstheme="minorHAnsi"/>
          <w:lang w:val="en-GB"/>
        </w:rPr>
        <w:t xml:space="preserve">The Employee will be denied access to any information or documentation that deals with any potential dispute between </w:t>
      </w:r>
      <w:r>
        <w:rPr>
          <w:rFonts w:asciiTheme="minorHAnsi" w:hAnsiTheme="minorHAnsi" w:cstheme="minorHAnsi"/>
          <w:lang w:val="en-GB"/>
        </w:rPr>
        <w:t>Zinnwald Lithium</w:t>
      </w:r>
      <w:r>
        <w:rPr>
          <w:rFonts w:asciiTheme="minorHAnsi" w:hAnsiTheme="minorHAnsi" w:cstheme="minorHAnsi"/>
          <w:lang w:val="en-GB"/>
        </w:rPr>
        <w:t xml:space="preserve"> </w:t>
      </w:r>
      <w:r w:rsidRPr="00221DB7">
        <w:rPr>
          <w:rFonts w:asciiTheme="minorHAnsi" w:hAnsiTheme="minorHAnsi" w:cstheme="minorHAnsi"/>
          <w:lang w:val="en-GB"/>
        </w:rPr>
        <w:t>and the JVP.</w:t>
      </w:r>
    </w:p>
    <w:p w14:paraId="399F7B74" w14:textId="102FD73D" w:rsidR="00221DB7" w:rsidRPr="00221DB7" w:rsidRDefault="00221DB7" w:rsidP="00221DB7">
      <w:pPr>
        <w:pStyle w:val="ListParagraph"/>
        <w:numPr>
          <w:ilvl w:val="1"/>
          <w:numId w:val="1"/>
        </w:numPr>
        <w:tabs>
          <w:tab w:val="left" w:pos="821"/>
        </w:tabs>
        <w:spacing w:line="340" w:lineRule="exact"/>
        <w:ind w:right="134"/>
        <w:jc w:val="both"/>
        <w:rPr>
          <w:rFonts w:asciiTheme="minorHAnsi" w:hAnsiTheme="minorHAnsi" w:cstheme="minorHAnsi"/>
          <w:lang w:val="en-GB"/>
        </w:rPr>
      </w:pPr>
      <w:r w:rsidRPr="00221DB7">
        <w:rPr>
          <w:rFonts w:asciiTheme="minorHAnsi" w:hAnsiTheme="minorHAnsi" w:cstheme="minorHAnsi"/>
          <w:lang w:val="en-GB"/>
        </w:rPr>
        <w:t xml:space="preserve">The Employee will be denied access to any information, documentation or discussion that deals with the potential acquisition by </w:t>
      </w:r>
      <w:r>
        <w:rPr>
          <w:rFonts w:asciiTheme="minorHAnsi" w:hAnsiTheme="minorHAnsi" w:cstheme="minorHAnsi"/>
          <w:lang w:val="en-GB"/>
        </w:rPr>
        <w:t>Zinnwald Lithium</w:t>
      </w:r>
      <w:r>
        <w:rPr>
          <w:rFonts w:asciiTheme="minorHAnsi" w:hAnsiTheme="minorHAnsi" w:cstheme="minorHAnsi"/>
          <w:lang w:val="en-GB"/>
        </w:rPr>
        <w:t xml:space="preserve"> </w:t>
      </w:r>
      <w:r w:rsidRPr="00221DB7">
        <w:rPr>
          <w:rFonts w:asciiTheme="minorHAnsi" w:hAnsiTheme="minorHAnsi" w:cstheme="minorHAnsi"/>
          <w:lang w:val="en-GB"/>
        </w:rPr>
        <w:t>of further interest in the JV or in the JVP or any other strategic transaction involving either the JVP or the</w:t>
      </w:r>
      <w:r w:rsidRPr="00221DB7">
        <w:rPr>
          <w:rFonts w:asciiTheme="minorHAnsi" w:hAnsiTheme="minorHAnsi" w:cstheme="minorHAnsi"/>
          <w:spacing w:val="-2"/>
          <w:lang w:val="en-GB"/>
        </w:rPr>
        <w:t xml:space="preserve"> </w:t>
      </w:r>
      <w:r w:rsidRPr="00221DB7">
        <w:rPr>
          <w:rFonts w:asciiTheme="minorHAnsi" w:hAnsiTheme="minorHAnsi" w:cstheme="minorHAnsi"/>
          <w:lang w:val="en-GB"/>
        </w:rPr>
        <w:t>JV.</w:t>
      </w:r>
    </w:p>
    <w:p w14:paraId="364FEC1B" w14:textId="77777777" w:rsidR="00221DB7" w:rsidRPr="00221DB7" w:rsidRDefault="00221DB7" w:rsidP="00221DB7">
      <w:pPr>
        <w:pStyle w:val="ListParagraph"/>
        <w:numPr>
          <w:ilvl w:val="1"/>
          <w:numId w:val="1"/>
        </w:numPr>
        <w:tabs>
          <w:tab w:val="left" w:pos="821"/>
        </w:tabs>
        <w:spacing w:line="340" w:lineRule="exact"/>
        <w:ind w:right="250"/>
        <w:jc w:val="both"/>
        <w:rPr>
          <w:rFonts w:asciiTheme="minorHAnsi" w:hAnsiTheme="minorHAnsi" w:cstheme="minorHAnsi"/>
          <w:lang w:val="en-GB"/>
        </w:rPr>
      </w:pPr>
      <w:r w:rsidRPr="00221DB7">
        <w:rPr>
          <w:rFonts w:asciiTheme="minorHAnsi" w:hAnsiTheme="minorHAnsi" w:cstheme="minorHAnsi"/>
          <w:lang w:val="en-GB"/>
        </w:rPr>
        <w:t>If there is any doubt as to whether information or documentation falls within any of the categories outlined above, the matter should be referred to the Risk Committee and their decision will be</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final.</w:t>
      </w:r>
    </w:p>
    <w:p w14:paraId="33218EEB" w14:textId="77777777" w:rsidR="00221DB7" w:rsidRPr="00221DB7" w:rsidRDefault="00221DB7" w:rsidP="00221DB7">
      <w:pPr>
        <w:pStyle w:val="ListParagraph"/>
        <w:numPr>
          <w:ilvl w:val="1"/>
          <w:numId w:val="1"/>
        </w:numPr>
        <w:tabs>
          <w:tab w:val="left" w:pos="820"/>
          <w:tab w:val="left" w:pos="821"/>
        </w:tabs>
        <w:spacing w:line="340" w:lineRule="exact"/>
        <w:ind w:right="533"/>
        <w:rPr>
          <w:rFonts w:asciiTheme="minorHAnsi" w:hAnsiTheme="minorHAnsi" w:cstheme="minorHAnsi"/>
          <w:lang w:val="en-GB"/>
        </w:rPr>
      </w:pPr>
      <w:r w:rsidRPr="00221DB7">
        <w:rPr>
          <w:rFonts w:asciiTheme="minorHAnsi" w:hAnsiTheme="minorHAnsi" w:cstheme="minorHAnsi"/>
          <w:lang w:val="en-GB"/>
        </w:rPr>
        <w:t>If in managing the potential conflict, the Employee is required to leave a meeting then his or her absence shall be detailed in the Minutes of that</w:t>
      </w:r>
      <w:r w:rsidRPr="00221DB7">
        <w:rPr>
          <w:rFonts w:asciiTheme="minorHAnsi" w:hAnsiTheme="minorHAnsi" w:cstheme="minorHAnsi"/>
          <w:spacing w:val="-9"/>
          <w:lang w:val="en-GB"/>
        </w:rPr>
        <w:t xml:space="preserve"> </w:t>
      </w:r>
      <w:r w:rsidRPr="00221DB7">
        <w:rPr>
          <w:rFonts w:asciiTheme="minorHAnsi" w:hAnsiTheme="minorHAnsi" w:cstheme="minorHAnsi"/>
          <w:lang w:val="en-GB"/>
        </w:rPr>
        <w:t>meeting.</w:t>
      </w:r>
    </w:p>
    <w:p w14:paraId="29748F4F" w14:textId="211DDF52" w:rsidR="00221DB7" w:rsidRPr="00221DB7" w:rsidRDefault="00221DB7" w:rsidP="00221DB7">
      <w:pPr>
        <w:pStyle w:val="ListParagraph"/>
        <w:numPr>
          <w:ilvl w:val="1"/>
          <w:numId w:val="1"/>
        </w:numPr>
        <w:tabs>
          <w:tab w:val="left" w:pos="820"/>
          <w:tab w:val="left" w:pos="821"/>
        </w:tabs>
        <w:spacing w:line="340" w:lineRule="exact"/>
        <w:ind w:right="524"/>
        <w:rPr>
          <w:rFonts w:asciiTheme="minorHAnsi" w:hAnsiTheme="minorHAnsi" w:cstheme="minorHAnsi"/>
          <w:lang w:val="en-GB"/>
        </w:rPr>
      </w:pPr>
      <w:proofErr w:type="gramStart"/>
      <w:r w:rsidRPr="00221DB7">
        <w:rPr>
          <w:rFonts w:asciiTheme="minorHAnsi" w:hAnsiTheme="minorHAnsi" w:cstheme="minorHAnsi"/>
          <w:lang w:val="en-GB"/>
        </w:rPr>
        <w:lastRenderedPageBreak/>
        <w:t>In the event that</w:t>
      </w:r>
      <w:proofErr w:type="gramEnd"/>
      <w:r w:rsidRPr="00221DB7">
        <w:rPr>
          <w:rFonts w:asciiTheme="minorHAnsi" w:hAnsiTheme="minorHAnsi" w:cstheme="minorHAnsi"/>
          <w:lang w:val="en-GB"/>
        </w:rPr>
        <w:t xml:space="preserve"> the Employee believes that the JVP has financial difficulties that may impact on the JV or </w:t>
      </w:r>
      <w:r>
        <w:rPr>
          <w:rFonts w:asciiTheme="minorHAnsi" w:hAnsiTheme="minorHAnsi" w:cstheme="minorHAnsi"/>
          <w:lang w:val="en-GB"/>
        </w:rPr>
        <w:t xml:space="preserve">Zinnwald Lithium’s </w:t>
      </w:r>
      <w:r w:rsidRPr="00221DB7">
        <w:rPr>
          <w:rFonts w:asciiTheme="minorHAnsi" w:hAnsiTheme="minorHAnsi" w:cstheme="minorHAnsi"/>
          <w:lang w:val="en-GB"/>
        </w:rPr>
        <w:t>then he or she shall immediately disclose this information to the</w:t>
      </w:r>
      <w:r w:rsidRPr="00221DB7">
        <w:rPr>
          <w:rFonts w:asciiTheme="minorHAnsi" w:hAnsiTheme="minorHAnsi" w:cstheme="minorHAnsi"/>
          <w:spacing w:val="-3"/>
          <w:lang w:val="en-GB"/>
        </w:rPr>
        <w:t xml:space="preserve"> </w:t>
      </w:r>
      <w:r w:rsidRPr="00221DB7">
        <w:rPr>
          <w:rFonts w:asciiTheme="minorHAnsi" w:hAnsiTheme="minorHAnsi" w:cstheme="minorHAnsi"/>
          <w:lang w:val="en-GB"/>
        </w:rPr>
        <w:t>CEO.</w:t>
      </w:r>
    </w:p>
    <w:p w14:paraId="77AA9D8A" w14:textId="7A4E0F63" w:rsidR="00221DB7" w:rsidRPr="00221DB7" w:rsidRDefault="00221DB7" w:rsidP="00221DB7">
      <w:pPr>
        <w:pStyle w:val="ListParagraph"/>
        <w:numPr>
          <w:ilvl w:val="1"/>
          <w:numId w:val="1"/>
        </w:numPr>
        <w:tabs>
          <w:tab w:val="left" w:pos="820"/>
          <w:tab w:val="left" w:pos="821"/>
        </w:tabs>
        <w:spacing w:line="340" w:lineRule="exact"/>
        <w:ind w:right="477"/>
        <w:rPr>
          <w:rFonts w:asciiTheme="minorHAnsi" w:hAnsiTheme="minorHAnsi" w:cstheme="minorHAnsi"/>
          <w:lang w:val="en-GB"/>
        </w:rPr>
      </w:pPr>
      <w:r w:rsidRPr="00221DB7">
        <w:rPr>
          <w:rFonts w:asciiTheme="minorHAnsi" w:hAnsiTheme="minorHAnsi" w:cstheme="minorHAnsi"/>
          <w:lang w:val="en-GB"/>
        </w:rPr>
        <w:t xml:space="preserve">The Employee will inform the JVP that </w:t>
      </w:r>
      <w:r w:rsidR="00AC0E04">
        <w:rPr>
          <w:rFonts w:asciiTheme="minorHAnsi" w:hAnsiTheme="minorHAnsi" w:cstheme="minorHAnsi"/>
          <w:lang w:val="en-GB"/>
        </w:rPr>
        <w:t>Zinnwald Lithium</w:t>
      </w:r>
      <w:r w:rsidRPr="00221DB7">
        <w:rPr>
          <w:rFonts w:asciiTheme="minorHAnsi" w:hAnsiTheme="minorHAnsi" w:cstheme="minorHAnsi"/>
          <w:lang w:val="en-GB"/>
        </w:rPr>
        <w:t xml:space="preserve"> has developed a plan for managing its potential</w:t>
      </w:r>
      <w:r w:rsidRPr="00221DB7">
        <w:rPr>
          <w:rFonts w:asciiTheme="minorHAnsi" w:hAnsiTheme="minorHAnsi" w:cstheme="minorHAnsi"/>
          <w:spacing w:val="-2"/>
          <w:lang w:val="en-GB"/>
        </w:rPr>
        <w:t xml:space="preserve"> </w:t>
      </w:r>
      <w:r w:rsidRPr="00221DB7">
        <w:rPr>
          <w:rFonts w:asciiTheme="minorHAnsi" w:hAnsiTheme="minorHAnsi" w:cstheme="minorHAnsi"/>
          <w:lang w:val="en-GB"/>
        </w:rPr>
        <w:t>conflict.</w:t>
      </w:r>
    </w:p>
    <w:p w14:paraId="676AC126" w14:textId="120D01C4" w:rsidR="00221DB7" w:rsidRDefault="00221DB7" w:rsidP="00221DB7">
      <w:pPr>
        <w:pStyle w:val="ListParagraph"/>
        <w:numPr>
          <w:ilvl w:val="1"/>
          <w:numId w:val="1"/>
        </w:numPr>
        <w:tabs>
          <w:tab w:val="left" w:pos="820"/>
          <w:tab w:val="left" w:pos="821"/>
        </w:tabs>
        <w:spacing w:line="340" w:lineRule="exact"/>
        <w:ind w:right="950"/>
        <w:rPr>
          <w:rFonts w:asciiTheme="minorHAnsi" w:hAnsiTheme="minorHAnsi" w:cstheme="minorHAnsi"/>
          <w:lang w:val="en-GB"/>
        </w:rPr>
      </w:pPr>
      <w:r w:rsidRPr="00221DB7">
        <w:rPr>
          <w:rFonts w:asciiTheme="minorHAnsi" w:hAnsiTheme="minorHAnsi" w:cstheme="minorHAnsi"/>
          <w:lang w:val="en-GB"/>
        </w:rPr>
        <w:t>The CEO will liaise with the Employee on an ongoing basis to ensure that any potential for conflict is closely monitored and</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avoided.</w:t>
      </w:r>
    </w:p>
    <w:p w14:paraId="18097FCB" w14:textId="77777777" w:rsidR="00221DB7" w:rsidRPr="00221DB7" w:rsidRDefault="00221DB7" w:rsidP="00221DB7">
      <w:pPr>
        <w:pStyle w:val="ListParagraph"/>
        <w:tabs>
          <w:tab w:val="left" w:pos="820"/>
          <w:tab w:val="left" w:pos="821"/>
        </w:tabs>
        <w:spacing w:line="340" w:lineRule="exact"/>
        <w:ind w:right="950" w:firstLine="0"/>
        <w:rPr>
          <w:rFonts w:asciiTheme="minorHAnsi" w:hAnsiTheme="minorHAnsi" w:cstheme="minorHAnsi"/>
          <w:lang w:val="en-GB"/>
        </w:rPr>
      </w:pPr>
    </w:p>
    <w:p w14:paraId="3730ECD1"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6" w:name="7._USE_OF_KNOWLEDGE_AND_INFORMATION"/>
      <w:bookmarkEnd w:id="6"/>
      <w:r w:rsidRPr="00221DB7">
        <w:rPr>
          <w:rFonts w:asciiTheme="minorHAnsi" w:hAnsiTheme="minorHAnsi" w:cstheme="minorHAnsi"/>
          <w:sz w:val="22"/>
          <w:szCs w:val="22"/>
          <w:lang w:val="en-GB"/>
        </w:rPr>
        <w:t>USE OF KNOWLEDGE AND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INFORMATION</w:t>
      </w:r>
    </w:p>
    <w:p w14:paraId="6AF9DE9F" w14:textId="3F783C14" w:rsidR="00221DB7" w:rsidRDefault="00221DB7" w:rsidP="00221DB7">
      <w:pPr>
        <w:pStyle w:val="BodyText"/>
        <w:spacing w:line="340" w:lineRule="exact"/>
        <w:ind w:right="118"/>
        <w:jc w:val="both"/>
        <w:rPr>
          <w:rFonts w:asciiTheme="minorHAnsi" w:hAnsiTheme="minorHAnsi" w:cstheme="minorHAnsi"/>
          <w:sz w:val="22"/>
          <w:szCs w:val="22"/>
          <w:lang w:val="en-GB"/>
        </w:rPr>
      </w:pPr>
      <w:proofErr w:type="gramStart"/>
      <w:r w:rsidRPr="00221DB7">
        <w:rPr>
          <w:rFonts w:asciiTheme="minorHAnsi" w:hAnsiTheme="minorHAnsi" w:cstheme="minorHAnsi"/>
          <w:sz w:val="22"/>
          <w:szCs w:val="22"/>
          <w:lang w:val="en-GB"/>
        </w:rPr>
        <w:t>Accuracy,</w:t>
      </w:r>
      <w:proofErr w:type="gramEnd"/>
      <w:r w:rsidRPr="00221DB7">
        <w:rPr>
          <w:rFonts w:asciiTheme="minorHAnsi" w:hAnsiTheme="minorHAnsi" w:cstheme="minorHAnsi"/>
          <w:sz w:val="22"/>
          <w:szCs w:val="22"/>
          <w:lang w:val="en-GB"/>
        </w:rPr>
        <w:t xml:space="preserve"> use and handling of information is critical to our integrity and reputation. Employees must ensure that they record information honestly.</w:t>
      </w:r>
    </w:p>
    <w:p w14:paraId="02A5A0FD" w14:textId="77777777" w:rsidR="00221DB7" w:rsidRPr="00221DB7" w:rsidRDefault="00221DB7" w:rsidP="00221DB7">
      <w:pPr>
        <w:pStyle w:val="BodyText"/>
        <w:spacing w:line="340" w:lineRule="exact"/>
        <w:ind w:right="118"/>
        <w:jc w:val="both"/>
        <w:rPr>
          <w:rFonts w:asciiTheme="minorHAnsi" w:hAnsiTheme="minorHAnsi" w:cstheme="minorHAnsi"/>
          <w:sz w:val="22"/>
          <w:szCs w:val="22"/>
          <w:lang w:val="en-GB"/>
        </w:rPr>
      </w:pPr>
    </w:p>
    <w:p w14:paraId="0EDE6BA8" w14:textId="3B8F943C" w:rsidR="00221DB7" w:rsidRDefault="00221DB7" w:rsidP="00221DB7">
      <w:pPr>
        <w:pStyle w:val="BodyText"/>
        <w:spacing w:line="340" w:lineRule="exact"/>
        <w:ind w:right="107"/>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We never make improper use of knowledge, information, </w:t>
      </w:r>
      <w:proofErr w:type="gramStart"/>
      <w:r w:rsidRPr="00221DB7">
        <w:rPr>
          <w:rFonts w:asciiTheme="minorHAnsi" w:hAnsiTheme="minorHAnsi" w:cstheme="minorHAnsi"/>
          <w:sz w:val="22"/>
          <w:szCs w:val="22"/>
          <w:lang w:val="en-GB"/>
        </w:rPr>
        <w:t>documents</w:t>
      </w:r>
      <w:proofErr w:type="gramEnd"/>
      <w:r w:rsidRPr="00221DB7">
        <w:rPr>
          <w:rFonts w:asciiTheme="minorHAnsi" w:hAnsiTheme="minorHAnsi" w:cstheme="minorHAnsi"/>
          <w:sz w:val="22"/>
          <w:szCs w:val="22"/>
          <w:lang w:val="en-GB"/>
        </w:rPr>
        <w:t xml:space="preserve"> or other Company resources obtained in the course of employment with </w:t>
      </w: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We respect the confidentiality and observe the privacy of information about the Company, its </w:t>
      </w:r>
      <w:proofErr w:type="gramStart"/>
      <w:r w:rsidRPr="00221DB7">
        <w:rPr>
          <w:rFonts w:asciiTheme="minorHAnsi" w:hAnsiTheme="minorHAnsi" w:cstheme="minorHAnsi"/>
          <w:sz w:val="22"/>
          <w:szCs w:val="22"/>
          <w:lang w:val="en-GB"/>
        </w:rPr>
        <w:t>customers</w:t>
      </w:r>
      <w:proofErr w:type="gramEnd"/>
      <w:r w:rsidRPr="00221DB7">
        <w:rPr>
          <w:rFonts w:asciiTheme="minorHAnsi" w:hAnsiTheme="minorHAnsi" w:cstheme="minorHAnsi"/>
          <w:sz w:val="22"/>
          <w:szCs w:val="22"/>
          <w:lang w:val="en-GB"/>
        </w:rPr>
        <w:t xml:space="preserve"> and fellow employees.</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security</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proper</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use</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customer</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Company</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information</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 xml:space="preserve">mandatory. We can disclose information about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 xml:space="preserve">that is specially designed and authorised for publication. All other information about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 xml:space="preserve">and its customers (including statements to the media) should only be released to legitimately interested parties, </w:t>
      </w:r>
      <w:r w:rsidRPr="00221DB7">
        <w:rPr>
          <w:rFonts w:asciiTheme="minorHAnsi" w:hAnsiTheme="minorHAnsi" w:cstheme="minorHAnsi"/>
          <w:spacing w:val="-4"/>
          <w:sz w:val="22"/>
          <w:szCs w:val="22"/>
          <w:lang w:val="en-GB"/>
        </w:rPr>
        <w:t xml:space="preserve">by </w:t>
      </w:r>
      <w:r w:rsidRPr="00221DB7">
        <w:rPr>
          <w:rFonts w:asciiTheme="minorHAnsi" w:hAnsiTheme="minorHAnsi" w:cstheme="minorHAnsi"/>
          <w:sz w:val="22"/>
          <w:szCs w:val="22"/>
          <w:lang w:val="en-GB"/>
        </w:rPr>
        <w:t>those authorised to do so.</w:t>
      </w:r>
    </w:p>
    <w:p w14:paraId="0E3682FD" w14:textId="77777777" w:rsidR="00221DB7" w:rsidRPr="00221DB7" w:rsidRDefault="00221DB7" w:rsidP="00221DB7">
      <w:pPr>
        <w:pStyle w:val="BodyText"/>
        <w:spacing w:line="340" w:lineRule="exact"/>
        <w:ind w:right="107"/>
        <w:jc w:val="both"/>
        <w:rPr>
          <w:rFonts w:asciiTheme="minorHAnsi" w:hAnsiTheme="minorHAnsi" w:cstheme="minorHAnsi"/>
          <w:sz w:val="22"/>
          <w:szCs w:val="22"/>
          <w:lang w:val="en-GB"/>
        </w:rPr>
      </w:pPr>
    </w:p>
    <w:p w14:paraId="05D4C31C" w14:textId="5C4BD86F" w:rsidR="00221DB7" w:rsidRDefault="00221DB7" w:rsidP="00221DB7">
      <w:pPr>
        <w:pStyle w:val="BodyText"/>
        <w:spacing w:line="340" w:lineRule="exact"/>
        <w:ind w:right="112"/>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When handling confidential information, we ensure that any papers or files are stored properly and not left in places that are visible. Information should not be left on computer screens;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employees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should</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exercise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care</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conversation</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outside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Company,</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never</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use this information or other Company resources for private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purposes.</w:t>
      </w:r>
    </w:p>
    <w:p w14:paraId="64BB00D3" w14:textId="77777777" w:rsidR="00221DB7" w:rsidRPr="00221DB7" w:rsidRDefault="00221DB7" w:rsidP="00221DB7">
      <w:pPr>
        <w:pStyle w:val="BodyText"/>
        <w:spacing w:line="340" w:lineRule="exact"/>
        <w:ind w:right="112"/>
        <w:jc w:val="both"/>
        <w:rPr>
          <w:rFonts w:asciiTheme="minorHAnsi" w:hAnsiTheme="minorHAnsi" w:cstheme="minorHAnsi"/>
          <w:sz w:val="22"/>
          <w:szCs w:val="22"/>
          <w:lang w:val="en-GB"/>
        </w:rPr>
      </w:pPr>
    </w:p>
    <w:p w14:paraId="4E4DA9B1" w14:textId="49077D91" w:rsidR="00221DB7" w:rsidRDefault="00221DB7" w:rsidP="00221DB7">
      <w:pPr>
        <w:pStyle w:val="BodyText"/>
        <w:spacing w:line="340" w:lineRule="exact"/>
        <w:ind w:right="115"/>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We do not use confidential information, or information not publicly available about </w:t>
      </w:r>
      <w:r w:rsidR="00AC0E04">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for our own private gain or that of others. Shares in </w:t>
      </w:r>
      <w:r>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or any other organisation to which the information refers, cannot be bought or sold by anyone who holds confidential or inside information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could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affect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Company’s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share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price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if</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information</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was</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made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public.</w:t>
      </w:r>
    </w:p>
    <w:p w14:paraId="3CB32B5F" w14:textId="77777777" w:rsidR="00221DB7" w:rsidRPr="00221DB7" w:rsidRDefault="00221DB7" w:rsidP="00221DB7">
      <w:pPr>
        <w:pStyle w:val="BodyText"/>
        <w:spacing w:line="340" w:lineRule="exact"/>
        <w:ind w:right="115"/>
        <w:jc w:val="both"/>
        <w:rPr>
          <w:rFonts w:asciiTheme="minorHAnsi" w:hAnsiTheme="minorHAnsi" w:cstheme="minorHAnsi"/>
          <w:sz w:val="22"/>
          <w:szCs w:val="22"/>
          <w:lang w:val="en-GB"/>
        </w:rPr>
      </w:pPr>
    </w:p>
    <w:p w14:paraId="1473BEB3" w14:textId="383CE177" w:rsidR="00221DB7" w:rsidRDefault="00221DB7" w:rsidP="00221DB7">
      <w:pPr>
        <w:pStyle w:val="BodyText"/>
        <w:spacing w:line="340" w:lineRule="exact"/>
        <w:ind w:right="118"/>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The obligation not to misuse confidential or inside information and to respect the privacy of information will continue after employment has ceased. If any employees are in </w:t>
      </w:r>
      <w:proofErr w:type="gramStart"/>
      <w:r w:rsidRPr="00221DB7">
        <w:rPr>
          <w:rFonts w:asciiTheme="minorHAnsi" w:hAnsiTheme="minorHAnsi" w:cstheme="minorHAnsi"/>
          <w:sz w:val="22"/>
          <w:szCs w:val="22"/>
          <w:lang w:val="en-GB"/>
        </w:rPr>
        <w:t>doubt</w:t>
      </w:r>
      <w:proofErr w:type="gramEnd"/>
      <w:r w:rsidRPr="00221DB7">
        <w:rPr>
          <w:rFonts w:asciiTheme="minorHAnsi" w:hAnsiTheme="minorHAnsi" w:cstheme="minorHAnsi"/>
          <w:sz w:val="22"/>
          <w:szCs w:val="22"/>
          <w:lang w:val="en-GB"/>
        </w:rPr>
        <w:t xml:space="preserve"> they should ask their manager.</w:t>
      </w:r>
    </w:p>
    <w:p w14:paraId="12A26661" w14:textId="77777777" w:rsidR="00221DB7" w:rsidRPr="00221DB7" w:rsidRDefault="00221DB7" w:rsidP="00221DB7">
      <w:pPr>
        <w:pStyle w:val="BodyText"/>
        <w:spacing w:line="340" w:lineRule="exact"/>
        <w:ind w:right="118"/>
        <w:jc w:val="both"/>
        <w:rPr>
          <w:rFonts w:asciiTheme="minorHAnsi" w:hAnsiTheme="minorHAnsi" w:cstheme="minorHAnsi"/>
          <w:sz w:val="22"/>
          <w:szCs w:val="22"/>
          <w:lang w:val="en-GB"/>
        </w:rPr>
      </w:pPr>
    </w:p>
    <w:p w14:paraId="376792DF"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7" w:name="8._ACTION_WITHIN_DELEGATED_AUTHORITY"/>
      <w:bookmarkEnd w:id="7"/>
      <w:r w:rsidRPr="00221DB7">
        <w:rPr>
          <w:rFonts w:asciiTheme="minorHAnsi" w:hAnsiTheme="minorHAnsi" w:cstheme="minorHAnsi"/>
          <w:sz w:val="22"/>
          <w:szCs w:val="22"/>
          <w:lang w:val="en-GB"/>
        </w:rPr>
        <w:t>ACTION WITHIN DELEGATED</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AUTHORITY</w:t>
      </w:r>
    </w:p>
    <w:p w14:paraId="1B7A578C" w14:textId="7B3E5580" w:rsidR="00221DB7" w:rsidRDefault="00221DB7" w:rsidP="00221DB7">
      <w:pPr>
        <w:pStyle w:val="BodyText"/>
        <w:spacing w:line="340" w:lineRule="exact"/>
        <w:ind w:right="116"/>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Management has a responsibility to inform all employees of the limits of their authority. When uncertain of their authority or of matters relating to policy, employees should seek clarification from their manager. All employees are required to act within their delegated authority.</w:t>
      </w:r>
    </w:p>
    <w:p w14:paraId="21630D88" w14:textId="77777777" w:rsidR="00221DB7" w:rsidRPr="00221DB7" w:rsidRDefault="00221DB7" w:rsidP="00221DB7">
      <w:pPr>
        <w:pStyle w:val="BodyText"/>
        <w:spacing w:line="340" w:lineRule="exact"/>
        <w:ind w:right="116"/>
        <w:jc w:val="both"/>
        <w:rPr>
          <w:rFonts w:asciiTheme="minorHAnsi" w:hAnsiTheme="minorHAnsi" w:cstheme="minorHAnsi"/>
          <w:sz w:val="22"/>
          <w:szCs w:val="22"/>
          <w:lang w:val="en-GB"/>
        </w:rPr>
      </w:pPr>
    </w:p>
    <w:p w14:paraId="3F7D43DE" w14:textId="77777777" w:rsidR="00221DB7" w:rsidRPr="00221DB7" w:rsidRDefault="00221DB7" w:rsidP="00221DB7">
      <w:pPr>
        <w:pStyle w:val="Heading1"/>
        <w:numPr>
          <w:ilvl w:val="0"/>
          <w:numId w:val="1"/>
        </w:numPr>
        <w:tabs>
          <w:tab w:val="left" w:pos="530"/>
          <w:tab w:val="left" w:pos="531"/>
        </w:tabs>
        <w:spacing w:before="0" w:line="340" w:lineRule="exact"/>
        <w:rPr>
          <w:rFonts w:asciiTheme="minorHAnsi" w:hAnsiTheme="minorHAnsi" w:cstheme="minorHAnsi"/>
          <w:sz w:val="22"/>
          <w:szCs w:val="22"/>
          <w:lang w:val="en-GB"/>
        </w:rPr>
      </w:pPr>
      <w:bookmarkStart w:id="8" w:name="9._STEALING_OR_MISAPPROPRIATION"/>
      <w:bookmarkEnd w:id="8"/>
      <w:r w:rsidRPr="00221DB7">
        <w:rPr>
          <w:rFonts w:asciiTheme="minorHAnsi" w:hAnsiTheme="minorHAnsi" w:cstheme="minorHAnsi"/>
          <w:sz w:val="22"/>
          <w:szCs w:val="22"/>
          <w:lang w:val="en-GB"/>
        </w:rPr>
        <w:t>STEALING OR MISAPPROPRIATION</w:t>
      </w:r>
    </w:p>
    <w:p w14:paraId="43A1635B" w14:textId="700AE1F6" w:rsidR="00221DB7" w:rsidRDefault="00221DB7" w:rsidP="00221DB7">
      <w:pPr>
        <w:pStyle w:val="BodyText"/>
        <w:spacing w:line="340" w:lineRule="exact"/>
        <w:ind w:right="118"/>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 understand that no person is to misuse Company funds or property, nor assist others to do so.</w:t>
      </w:r>
    </w:p>
    <w:p w14:paraId="6C8B861D" w14:textId="77777777" w:rsidR="00221DB7" w:rsidRPr="00221DB7" w:rsidRDefault="00221DB7" w:rsidP="00221DB7">
      <w:pPr>
        <w:pStyle w:val="BodyText"/>
        <w:spacing w:line="340" w:lineRule="exact"/>
        <w:ind w:right="118"/>
        <w:jc w:val="both"/>
        <w:rPr>
          <w:rFonts w:asciiTheme="minorHAnsi" w:hAnsiTheme="minorHAnsi" w:cstheme="minorHAnsi"/>
          <w:sz w:val="22"/>
          <w:szCs w:val="22"/>
          <w:lang w:val="en-GB"/>
        </w:rPr>
      </w:pPr>
    </w:p>
    <w:p w14:paraId="216D6D62"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9" w:name="10._GIFTS"/>
      <w:bookmarkEnd w:id="9"/>
      <w:r w:rsidRPr="00221DB7">
        <w:rPr>
          <w:rFonts w:asciiTheme="minorHAnsi" w:hAnsiTheme="minorHAnsi" w:cstheme="minorHAnsi"/>
          <w:sz w:val="22"/>
          <w:szCs w:val="22"/>
          <w:lang w:val="en-GB"/>
        </w:rPr>
        <w:lastRenderedPageBreak/>
        <w:t>GIFTS</w:t>
      </w:r>
    </w:p>
    <w:p w14:paraId="7E09FB79" w14:textId="37CE5FDA" w:rsidR="00221DB7" w:rsidRDefault="00221DB7" w:rsidP="00221DB7">
      <w:pPr>
        <w:pStyle w:val="BodyText"/>
        <w:spacing w:line="340" w:lineRule="exact"/>
        <w:ind w:right="123"/>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It</w:t>
      </w:r>
      <w:r w:rsidRPr="00221DB7">
        <w:rPr>
          <w:rFonts w:asciiTheme="minorHAnsi" w:hAnsiTheme="minorHAnsi" w:cstheme="minorHAnsi"/>
          <w:spacing w:val="-17"/>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critical</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for</w:t>
      </w:r>
      <w:r w:rsidRPr="00221DB7">
        <w:rPr>
          <w:rFonts w:asciiTheme="minorHAnsi" w:hAnsiTheme="minorHAnsi" w:cstheme="minorHAnsi"/>
          <w:spacing w:val="-9"/>
          <w:sz w:val="22"/>
          <w:szCs w:val="22"/>
          <w:lang w:val="en-GB"/>
        </w:rPr>
        <w:t xml:space="preserve"> </w:t>
      </w:r>
      <w:r w:rsidR="00AC0E04">
        <w:rPr>
          <w:rFonts w:asciiTheme="minorHAnsi" w:hAnsiTheme="minorHAnsi" w:cstheme="minorHAnsi"/>
          <w:sz w:val="22"/>
          <w:szCs w:val="22"/>
          <w:lang w:val="en-GB"/>
        </w:rPr>
        <w:t>Zinnwald Lithium</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all</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staff,</w:t>
      </w:r>
      <w:r w:rsidRPr="00221DB7">
        <w:rPr>
          <w:rFonts w:asciiTheme="minorHAnsi" w:hAnsiTheme="minorHAnsi" w:cstheme="minorHAnsi"/>
          <w:spacing w:val="-15"/>
          <w:sz w:val="22"/>
          <w:szCs w:val="22"/>
          <w:lang w:val="en-GB"/>
        </w:rPr>
        <w:t xml:space="preserve"> </w:t>
      </w:r>
      <w:proofErr w:type="gramStart"/>
      <w:r w:rsidRPr="00221DB7">
        <w:rPr>
          <w:rFonts w:asciiTheme="minorHAnsi" w:hAnsiTheme="minorHAnsi" w:cstheme="minorHAnsi"/>
          <w:sz w:val="22"/>
          <w:szCs w:val="22"/>
          <w:lang w:val="en-GB"/>
        </w:rPr>
        <w:t>at</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all</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times</w:t>
      </w:r>
      <w:proofErr w:type="gramEnd"/>
      <w:r w:rsidRPr="00221DB7">
        <w:rPr>
          <w:rFonts w:asciiTheme="minorHAnsi" w:hAnsiTheme="minorHAnsi" w:cstheme="minorHAnsi"/>
          <w:sz w:val="22"/>
          <w:szCs w:val="22"/>
          <w:lang w:val="en-GB"/>
        </w:rPr>
        <w:t>,</w:t>
      </w:r>
      <w:r w:rsidRPr="00221DB7">
        <w:rPr>
          <w:rFonts w:asciiTheme="minorHAnsi" w:hAnsiTheme="minorHAnsi" w:cstheme="minorHAnsi"/>
          <w:spacing w:val="-15"/>
          <w:sz w:val="22"/>
          <w:szCs w:val="22"/>
          <w:lang w:val="en-GB"/>
        </w:rPr>
        <w:t xml:space="preserve"> </w:t>
      </w:r>
      <w:r w:rsidRPr="00221DB7">
        <w:rPr>
          <w:rFonts w:asciiTheme="minorHAnsi" w:hAnsiTheme="minorHAnsi" w:cstheme="minorHAnsi"/>
          <w:sz w:val="22"/>
          <w:szCs w:val="22"/>
          <w:lang w:val="en-GB"/>
        </w:rPr>
        <w:t>act</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without</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influence,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17"/>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15"/>
          <w:sz w:val="22"/>
          <w:szCs w:val="22"/>
          <w:lang w:val="en-GB"/>
        </w:rPr>
        <w:t xml:space="preserve"> </w:t>
      </w:r>
      <w:r w:rsidRPr="00221DB7">
        <w:rPr>
          <w:rFonts w:asciiTheme="minorHAnsi" w:hAnsiTheme="minorHAnsi" w:cstheme="minorHAnsi"/>
          <w:sz w:val="22"/>
          <w:szCs w:val="22"/>
          <w:lang w:val="en-GB"/>
        </w:rPr>
        <w:t>seen</w:t>
      </w:r>
      <w:r w:rsidRPr="00221DB7">
        <w:rPr>
          <w:rFonts w:asciiTheme="minorHAnsi" w:hAnsiTheme="minorHAnsi" w:cstheme="minorHAnsi"/>
          <w:spacing w:val="-17"/>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7"/>
          <w:sz w:val="22"/>
          <w:szCs w:val="22"/>
          <w:lang w:val="en-GB"/>
        </w:rPr>
        <w:t xml:space="preserve"> </w:t>
      </w:r>
      <w:r w:rsidRPr="00221DB7">
        <w:rPr>
          <w:rFonts w:asciiTheme="minorHAnsi" w:hAnsiTheme="minorHAnsi" w:cstheme="minorHAnsi"/>
          <w:sz w:val="22"/>
          <w:szCs w:val="22"/>
          <w:lang w:val="en-GB"/>
        </w:rPr>
        <w:t>act</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without influence, in providing and contracting</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services.</w:t>
      </w:r>
    </w:p>
    <w:p w14:paraId="346B872C" w14:textId="77777777" w:rsidR="00221DB7" w:rsidRPr="00221DB7" w:rsidRDefault="00221DB7" w:rsidP="00221DB7">
      <w:pPr>
        <w:pStyle w:val="BodyText"/>
        <w:spacing w:line="340" w:lineRule="exact"/>
        <w:ind w:right="123"/>
        <w:jc w:val="both"/>
        <w:rPr>
          <w:rFonts w:asciiTheme="minorHAnsi" w:hAnsiTheme="minorHAnsi" w:cstheme="minorHAnsi"/>
          <w:sz w:val="22"/>
          <w:szCs w:val="22"/>
          <w:lang w:val="en-GB"/>
        </w:rPr>
      </w:pPr>
    </w:p>
    <w:p w14:paraId="60015DF8" w14:textId="1C2D7CC0" w:rsidR="00221DB7" w:rsidRDefault="00221DB7" w:rsidP="00221DB7">
      <w:pPr>
        <w:pStyle w:val="BodyText"/>
        <w:spacing w:line="340" w:lineRule="exact"/>
        <w:ind w:right="110"/>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We do not seek, </w:t>
      </w:r>
      <w:proofErr w:type="gramStart"/>
      <w:r w:rsidRPr="00221DB7">
        <w:rPr>
          <w:rFonts w:asciiTheme="minorHAnsi" w:hAnsiTheme="minorHAnsi" w:cstheme="minorHAnsi"/>
          <w:sz w:val="22"/>
          <w:szCs w:val="22"/>
          <w:lang w:val="en-GB"/>
        </w:rPr>
        <w:t>offer</w:t>
      </w:r>
      <w:proofErr w:type="gramEnd"/>
      <w:r w:rsidRPr="00221DB7">
        <w:rPr>
          <w:rFonts w:asciiTheme="minorHAnsi" w:hAnsiTheme="minorHAnsi" w:cstheme="minorHAnsi"/>
          <w:sz w:val="22"/>
          <w:szCs w:val="22"/>
          <w:lang w:val="en-GB"/>
        </w:rPr>
        <w:t xml:space="preserve"> or accept any payments, gifts, benefits or entertainment beyond that which is considered as normal, legitimate business practice. It is unacceptable to accept any gift when it can be perceived that the person offering the gift may derive a benefit if the gift is accepted. Such benefits may include favourable treatment or the allocation of more work to </w:t>
      </w:r>
      <w:proofErr w:type="gramStart"/>
      <w:r w:rsidRPr="00221DB7">
        <w:rPr>
          <w:rFonts w:asciiTheme="minorHAnsi" w:hAnsiTheme="minorHAnsi" w:cstheme="minorHAnsi"/>
          <w:sz w:val="22"/>
          <w:szCs w:val="22"/>
          <w:lang w:val="en-GB"/>
        </w:rPr>
        <w:t>particular suppliers</w:t>
      </w:r>
      <w:proofErr w:type="gramEnd"/>
      <w:r w:rsidRPr="00221DB7">
        <w:rPr>
          <w:rFonts w:asciiTheme="minorHAnsi" w:hAnsiTheme="minorHAnsi" w:cstheme="minorHAnsi"/>
          <w:sz w:val="22"/>
          <w:szCs w:val="22"/>
          <w:lang w:val="en-GB"/>
        </w:rPr>
        <w:t>.</w:t>
      </w:r>
    </w:p>
    <w:p w14:paraId="18179C75" w14:textId="77777777" w:rsidR="00221DB7" w:rsidRPr="00221DB7" w:rsidRDefault="00221DB7" w:rsidP="00221DB7">
      <w:pPr>
        <w:pStyle w:val="BodyText"/>
        <w:spacing w:line="340" w:lineRule="exact"/>
        <w:ind w:right="110"/>
        <w:jc w:val="both"/>
        <w:rPr>
          <w:rFonts w:asciiTheme="minorHAnsi" w:hAnsiTheme="minorHAnsi" w:cstheme="minorHAnsi"/>
          <w:sz w:val="22"/>
          <w:szCs w:val="22"/>
          <w:lang w:val="en-GB"/>
        </w:rPr>
      </w:pPr>
    </w:p>
    <w:p w14:paraId="2F7EED9A" w14:textId="77777777" w:rsidR="00221DB7" w:rsidRPr="00221DB7" w:rsidRDefault="00221DB7" w:rsidP="00221DB7">
      <w:pPr>
        <w:pStyle w:val="BodyText"/>
        <w:spacing w:line="340" w:lineRule="exact"/>
        <w:ind w:right="115"/>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Clients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suppliers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may</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offer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small</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tokens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appreciation</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such</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food</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flowers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or</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small hampers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at</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Christmas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time.</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It</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acceptable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5"/>
          <w:sz w:val="22"/>
          <w:szCs w:val="22"/>
          <w:lang w:val="en-GB"/>
        </w:rPr>
        <w:t xml:space="preserve"> </w:t>
      </w:r>
      <w:r w:rsidRPr="00221DB7">
        <w:rPr>
          <w:rFonts w:asciiTheme="minorHAnsi" w:hAnsiTheme="minorHAnsi" w:cstheme="minorHAnsi"/>
          <w:sz w:val="22"/>
          <w:szCs w:val="22"/>
          <w:lang w:val="en-GB"/>
        </w:rPr>
        <w:t>receive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gifts</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this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nature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pacing w:val="-3"/>
          <w:sz w:val="22"/>
          <w:szCs w:val="22"/>
          <w:lang w:val="en-GB"/>
        </w:rPr>
        <w:t>if</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they</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 xml:space="preserve">nominal value and the gift is offered </w:t>
      </w:r>
      <w:proofErr w:type="gramStart"/>
      <w:r w:rsidRPr="00221DB7">
        <w:rPr>
          <w:rFonts w:asciiTheme="minorHAnsi" w:hAnsiTheme="minorHAnsi" w:cstheme="minorHAnsi"/>
          <w:sz w:val="22"/>
          <w:szCs w:val="22"/>
          <w:lang w:val="en-GB"/>
        </w:rPr>
        <w:t>as a result of</w:t>
      </w:r>
      <w:proofErr w:type="gramEnd"/>
      <w:r w:rsidRPr="00221DB7">
        <w:rPr>
          <w:rFonts w:asciiTheme="minorHAnsi" w:hAnsiTheme="minorHAnsi" w:cstheme="minorHAnsi"/>
          <w:sz w:val="22"/>
          <w:szCs w:val="22"/>
          <w:lang w:val="en-GB"/>
        </w:rPr>
        <w:t xml:space="preserve"> a genuine goodwill</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gestures.</w:t>
      </w:r>
    </w:p>
    <w:p w14:paraId="2F323385" w14:textId="77777777" w:rsidR="00221DB7" w:rsidRDefault="00221DB7" w:rsidP="00221DB7">
      <w:pPr>
        <w:pStyle w:val="BodyText"/>
        <w:spacing w:line="340" w:lineRule="exact"/>
        <w:ind w:right="112"/>
        <w:jc w:val="both"/>
        <w:rPr>
          <w:rFonts w:asciiTheme="minorHAnsi" w:hAnsiTheme="minorHAnsi" w:cstheme="minorHAnsi"/>
          <w:sz w:val="22"/>
          <w:szCs w:val="22"/>
          <w:lang w:val="en-GB"/>
        </w:rPr>
      </w:pPr>
    </w:p>
    <w:p w14:paraId="1EED3FDC" w14:textId="33EF4497" w:rsidR="00221DB7" w:rsidRDefault="00221DB7" w:rsidP="00221DB7">
      <w:pPr>
        <w:pStyle w:val="BodyText"/>
        <w:spacing w:line="340" w:lineRule="exact"/>
        <w:ind w:right="112"/>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If</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a</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gift</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offered</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someone</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could</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be</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construed</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by</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others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as</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improper,</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offer</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the gift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must</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be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reported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that</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person’s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immediate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manager.</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It</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important</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assess</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value having regard to local customs and</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traditions.</w:t>
      </w:r>
    </w:p>
    <w:p w14:paraId="7D27356F" w14:textId="77777777" w:rsidR="00221DB7" w:rsidRPr="00221DB7" w:rsidRDefault="00221DB7" w:rsidP="00221DB7">
      <w:pPr>
        <w:pStyle w:val="BodyText"/>
        <w:spacing w:line="340" w:lineRule="exact"/>
        <w:ind w:right="112"/>
        <w:jc w:val="both"/>
        <w:rPr>
          <w:rFonts w:asciiTheme="minorHAnsi" w:hAnsiTheme="minorHAnsi" w:cstheme="minorHAnsi"/>
          <w:sz w:val="22"/>
          <w:szCs w:val="22"/>
          <w:lang w:val="en-GB"/>
        </w:rPr>
      </w:pPr>
    </w:p>
    <w:p w14:paraId="0EB78CAD"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0" w:name="11._PROFESSIONAL_BEHAVIOUR"/>
      <w:bookmarkEnd w:id="10"/>
      <w:r w:rsidRPr="00221DB7">
        <w:rPr>
          <w:rFonts w:asciiTheme="minorHAnsi" w:hAnsiTheme="minorHAnsi" w:cstheme="minorHAnsi"/>
          <w:sz w:val="22"/>
          <w:szCs w:val="22"/>
          <w:lang w:val="en-GB"/>
        </w:rPr>
        <w:t>PROFESSIONAL</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BEHAVIOUR</w:t>
      </w:r>
    </w:p>
    <w:p w14:paraId="329C93B4" w14:textId="45C7535C" w:rsidR="00221DB7" w:rsidRDefault="00221DB7" w:rsidP="00221DB7">
      <w:pPr>
        <w:pStyle w:val="BodyText"/>
        <w:spacing w:line="340" w:lineRule="exact"/>
        <w:ind w:right="111"/>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We maintain the highest levels of professional conduct in our interactions with each other and in representing </w:t>
      </w:r>
      <w:r w:rsidR="00AC0E04">
        <w:rPr>
          <w:rFonts w:asciiTheme="minorHAnsi" w:hAnsiTheme="minorHAnsi" w:cstheme="minorHAnsi"/>
          <w:sz w:val="22"/>
          <w:szCs w:val="22"/>
          <w:lang w:val="en-GB"/>
        </w:rPr>
        <w:t>Zinnwald Lithium</w:t>
      </w:r>
      <w:r w:rsidRPr="00221DB7">
        <w:rPr>
          <w:rFonts w:asciiTheme="minorHAnsi" w:hAnsiTheme="minorHAnsi" w:cstheme="minorHAnsi"/>
          <w:sz w:val="22"/>
          <w:szCs w:val="22"/>
          <w:lang w:val="en-GB"/>
        </w:rPr>
        <w:t xml:space="preserve"> in the community. Business relationships must be maintained in a manner that is consistent with the principles of respect for others, </w:t>
      </w:r>
      <w:proofErr w:type="gramStart"/>
      <w:r w:rsidRPr="00221DB7">
        <w:rPr>
          <w:rFonts w:asciiTheme="minorHAnsi" w:hAnsiTheme="minorHAnsi" w:cstheme="minorHAnsi"/>
          <w:sz w:val="22"/>
          <w:szCs w:val="22"/>
          <w:lang w:val="en-GB"/>
        </w:rPr>
        <w:t>integrity</w:t>
      </w:r>
      <w:proofErr w:type="gramEnd"/>
      <w:r w:rsidRPr="00221DB7">
        <w:rPr>
          <w:rFonts w:asciiTheme="minorHAnsi" w:hAnsiTheme="minorHAnsi" w:cstheme="minorHAnsi"/>
          <w:sz w:val="22"/>
          <w:szCs w:val="22"/>
          <w:lang w:val="en-GB"/>
        </w:rPr>
        <w:t xml:space="preserve"> and fairness and which meet, as a minimum, the laws applicable to behaviour in the work environment.</w:t>
      </w:r>
    </w:p>
    <w:p w14:paraId="1CA0DACB" w14:textId="77777777" w:rsidR="00221DB7" w:rsidRPr="00221DB7" w:rsidRDefault="00221DB7" w:rsidP="00221DB7">
      <w:pPr>
        <w:pStyle w:val="BodyText"/>
        <w:spacing w:line="340" w:lineRule="exact"/>
        <w:ind w:right="111"/>
        <w:jc w:val="both"/>
        <w:rPr>
          <w:rFonts w:asciiTheme="minorHAnsi" w:hAnsiTheme="minorHAnsi" w:cstheme="minorHAnsi"/>
          <w:sz w:val="22"/>
          <w:szCs w:val="22"/>
          <w:lang w:val="en-GB"/>
        </w:rPr>
      </w:pPr>
    </w:p>
    <w:p w14:paraId="3BDB257A" w14:textId="61F66753" w:rsidR="00221DB7" w:rsidRDefault="00221DB7" w:rsidP="00221DB7">
      <w:pPr>
        <w:pStyle w:val="BodyText"/>
        <w:spacing w:line="340" w:lineRule="exact"/>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All forms of discrimination and harassment are prohibited.</w:t>
      </w:r>
    </w:p>
    <w:p w14:paraId="44E6C33A" w14:textId="77777777" w:rsidR="00221DB7" w:rsidRPr="00221DB7" w:rsidRDefault="00221DB7" w:rsidP="00221DB7">
      <w:pPr>
        <w:pStyle w:val="BodyText"/>
        <w:spacing w:line="340" w:lineRule="exact"/>
        <w:jc w:val="both"/>
        <w:rPr>
          <w:rFonts w:asciiTheme="minorHAnsi" w:hAnsiTheme="minorHAnsi" w:cstheme="minorHAnsi"/>
          <w:sz w:val="22"/>
          <w:szCs w:val="22"/>
          <w:lang w:val="en-GB"/>
        </w:rPr>
      </w:pPr>
    </w:p>
    <w:p w14:paraId="61397EED"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1" w:name="12._OUR_BUSINESS_DEALINGS"/>
      <w:bookmarkEnd w:id="11"/>
      <w:r w:rsidRPr="00221DB7">
        <w:rPr>
          <w:rFonts w:asciiTheme="minorHAnsi" w:hAnsiTheme="minorHAnsi" w:cstheme="minorHAnsi"/>
          <w:sz w:val="22"/>
          <w:szCs w:val="22"/>
          <w:lang w:val="en-GB"/>
        </w:rPr>
        <w:t>OUR BUSINESS</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DEALINGS</w:t>
      </w:r>
    </w:p>
    <w:p w14:paraId="75C7407B" w14:textId="22C89245" w:rsidR="00221DB7" w:rsidRPr="00221DB7" w:rsidRDefault="00221DB7" w:rsidP="00221DB7">
      <w:pPr>
        <w:pStyle w:val="BodyText"/>
        <w:spacing w:line="340" w:lineRule="exact"/>
        <w:rPr>
          <w:rFonts w:asciiTheme="minorHAnsi" w:hAnsiTheme="minorHAnsi" w:cstheme="minorHAnsi"/>
          <w:sz w:val="22"/>
          <w:szCs w:val="22"/>
          <w:lang w:val="en-GB"/>
        </w:rPr>
      </w:pPr>
      <w:r w:rsidRPr="00221DB7">
        <w:rPr>
          <w:rFonts w:asciiTheme="minorHAnsi" w:hAnsiTheme="minorHAnsi" w:cstheme="minorHAnsi"/>
          <w:sz w:val="22"/>
          <w:szCs w:val="22"/>
          <w:lang w:val="en-GB"/>
        </w:rPr>
        <w:t>We</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all</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responsible</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for</w:t>
      </w:r>
      <w:r w:rsidRPr="00221DB7">
        <w:rPr>
          <w:rFonts w:asciiTheme="minorHAnsi" w:hAnsiTheme="minorHAnsi" w:cstheme="minorHAnsi"/>
          <w:spacing w:val="-10"/>
          <w:sz w:val="22"/>
          <w:szCs w:val="22"/>
          <w:lang w:val="en-GB"/>
        </w:rPr>
        <w:t xml:space="preserve">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maintaining</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highest</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standards</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ethical</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business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conduct. Our key commitments to our customers are</w:t>
      </w:r>
      <w:r w:rsidRPr="00221DB7">
        <w:rPr>
          <w:rFonts w:asciiTheme="minorHAnsi" w:hAnsiTheme="minorHAnsi" w:cstheme="minorHAnsi"/>
          <w:spacing w:val="4"/>
          <w:sz w:val="22"/>
          <w:szCs w:val="22"/>
          <w:lang w:val="en-GB"/>
        </w:rPr>
        <w:t xml:space="preserve"> </w:t>
      </w:r>
      <w:r w:rsidRPr="00221DB7">
        <w:rPr>
          <w:rFonts w:asciiTheme="minorHAnsi" w:hAnsiTheme="minorHAnsi" w:cstheme="minorHAnsi"/>
          <w:sz w:val="22"/>
          <w:szCs w:val="22"/>
          <w:lang w:val="en-GB"/>
        </w:rPr>
        <w:t>to:</w:t>
      </w:r>
    </w:p>
    <w:p w14:paraId="7801AE95"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Act honestly and fairly in our relationships with</w:t>
      </w:r>
      <w:r w:rsidRPr="00221DB7">
        <w:rPr>
          <w:rFonts w:asciiTheme="minorHAnsi" w:hAnsiTheme="minorHAnsi" w:cstheme="minorHAnsi"/>
          <w:spacing w:val="-4"/>
          <w:lang w:val="en-GB"/>
        </w:rPr>
        <w:t xml:space="preserve"> </w:t>
      </w:r>
      <w:r w:rsidRPr="00221DB7">
        <w:rPr>
          <w:rFonts w:asciiTheme="minorHAnsi" w:hAnsiTheme="minorHAnsi" w:cstheme="minorHAnsi"/>
          <w:lang w:val="en-GB"/>
        </w:rPr>
        <w:t>customers.</w:t>
      </w:r>
    </w:p>
    <w:p w14:paraId="73938CBA"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Provide products and services to the standards that have been</w:t>
      </w:r>
      <w:r w:rsidRPr="00221DB7">
        <w:rPr>
          <w:rFonts w:asciiTheme="minorHAnsi" w:hAnsiTheme="minorHAnsi" w:cstheme="minorHAnsi"/>
          <w:spacing w:val="-6"/>
          <w:lang w:val="en-GB"/>
        </w:rPr>
        <w:t xml:space="preserve"> </w:t>
      </w:r>
      <w:r w:rsidRPr="00221DB7">
        <w:rPr>
          <w:rFonts w:asciiTheme="minorHAnsi" w:hAnsiTheme="minorHAnsi" w:cstheme="minorHAnsi"/>
          <w:lang w:val="en-GB"/>
        </w:rPr>
        <w:t>agreed.</w:t>
      </w:r>
    </w:p>
    <w:p w14:paraId="7E8AAC7C"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Take all reasonable steps to ensure the safety of products and services we</w:t>
      </w:r>
      <w:r w:rsidRPr="00221DB7">
        <w:rPr>
          <w:rFonts w:asciiTheme="minorHAnsi" w:hAnsiTheme="minorHAnsi" w:cstheme="minorHAnsi"/>
          <w:spacing w:val="-18"/>
          <w:lang w:val="en-GB"/>
        </w:rPr>
        <w:t xml:space="preserve"> </w:t>
      </w:r>
      <w:r w:rsidRPr="00221DB7">
        <w:rPr>
          <w:rFonts w:asciiTheme="minorHAnsi" w:hAnsiTheme="minorHAnsi" w:cstheme="minorHAnsi"/>
          <w:lang w:val="en-GB"/>
        </w:rPr>
        <w:t>provide.</w:t>
      </w:r>
    </w:p>
    <w:p w14:paraId="29080710"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Not engage in bribery or corruption in relation to our</w:t>
      </w:r>
      <w:r w:rsidRPr="00221DB7">
        <w:rPr>
          <w:rFonts w:asciiTheme="minorHAnsi" w:hAnsiTheme="minorHAnsi" w:cstheme="minorHAnsi"/>
          <w:spacing w:val="-6"/>
          <w:lang w:val="en-GB"/>
        </w:rPr>
        <w:t xml:space="preserve"> </w:t>
      </w:r>
      <w:r w:rsidRPr="00221DB7">
        <w:rPr>
          <w:rFonts w:asciiTheme="minorHAnsi" w:hAnsiTheme="minorHAnsi" w:cstheme="minorHAnsi"/>
          <w:lang w:val="en-GB"/>
        </w:rPr>
        <w:t>customers.</w:t>
      </w:r>
    </w:p>
    <w:p w14:paraId="3403A796" w14:textId="77777777" w:rsidR="00221DB7" w:rsidRPr="00221DB7" w:rsidRDefault="00221DB7" w:rsidP="00221DB7">
      <w:pPr>
        <w:pStyle w:val="BodyText"/>
        <w:spacing w:line="340" w:lineRule="exact"/>
        <w:ind w:left="0"/>
        <w:rPr>
          <w:rFonts w:asciiTheme="minorHAnsi" w:hAnsiTheme="minorHAnsi" w:cstheme="minorHAnsi"/>
          <w:sz w:val="22"/>
          <w:szCs w:val="22"/>
          <w:lang w:val="en-GB"/>
        </w:rPr>
      </w:pPr>
    </w:p>
    <w:p w14:paraId="0B40F6DE" w14:textId="77777777" w:rsidR="00221DB7" w:rsidRPr="00221DB7" w:rsidRDefault="00221DB7" w:rsidP="00221DB7">
      <w:pPr>
        <w:pStyle w:val="BodyText"/>
        <w:spacing w:line="340" w:lineRule="exact"/>
        <w:rPr>
          <w:rFonts w:asciiTheme="minorHAnsi" w:hAnsiTheme="minorHAnsi" w:cstheme="minorHAnsi"/>
          <w:sz w:val="22"/>
          <w:szCs w:val="22"/>
          <w:lang w:val="en-GB"/>
        </w:rPr>
      </w:pPr>
      <w:r w:rsidRPr="00221DB7">
        <w:rPr>
          <w:rFonts w:asciiTheme="minorHAnsi" w:hAnsiTheme="minorHAnsi" w:cstheme="minorHAnsi"/>
          <w:sz w:val="22"/>
          <w:szCs w:val="22"/>
          <w:lang w:val="en-GB"/>
        </w:rPr>
        <w:t>Our key commitments to our suppliers and contractors are to:</w:t>
      </w:r>
    </w:p>
    <w:p w14:paraId="564B602A"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Act honestly and fairly in our business</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relationships.</w:t>
      </w:r>
    </w:p>
    <w:p w14:paraId="24B509F8"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Not engage in bribery or</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corruption.</w:t>
      </w:r>
    </w:p>
    <w:p w14:paraId="504C3959" w14:textId="77777777" w:rsidR="00221DB7" w:rsidRPr="00221DB7" w:rsidRDefault="00221DB7" w:rsidP="00221DB7">
      <w:pPr>
        <w:pStyle w:val="ListParagraph"/>
        <w:numPr>
          <w:ilvl w:val="1"/>
          <w:numId w:val="1"/>
        </w:numPr>
        <w:tabs>
          <w:tab w:val="left" w:pos="820"/>
          <w:tab w:val="left" w:pos="821"/>
        </w:tabs>
        <w:spacing w:line="340" w:lineRule="exact"/>
        <w:ind w:right="887"/>
        <w:rPr>
          <w:rFonts w:asciiTheme="minorHAnsi" w:hAnsiTheme="minorHAnsi" w:cstheme="minorHAnsi"/>
          <w:lang w:val="en-GB"/>
        </w:rPr>
      </w:pPr>
      <w:r w:rsidRPr="00221DB7">
        <w:rPr>
          <w:rFonts w:asciiTheme="minorHAnsi" w:hAnsiTheme="minorHAnsi" w:cstheme="minorHAnsi"/>
          <w:lang w:val="en-GB"/>
        </w:rPr>
        <w:t>Encourage suppliers and contractors to abide by the principles of our Code of Conduct.</w:t>
      </w:r>
    </w:p>
    <w:p w14:paraId="1740E566" w14:textId="03A02987" w:rsidR="00221DB7" w:rsidRDefault="00221DB7" w:rsidP="00221DB7">
      <w:pPr>
        <w:pStyle w:val="ListParagraph"/>
        <w:numPr>
          <w:ilvl w:val="1"/>
          <w:numId w:val="1"/>
        </w:numPr>
        <w:tabs>
          <w:tab w:val="left" w:pos="820"/>
          <w:tab w:val="left" w:pos="821"/>
        </w:tabs>
        <w:spacing w:line="340" w:lineRule="exact"/>
        <w:ind w:right="420"/>
        <w:rPr>
          <w:rFonts w:asciiTheme="minorHAnsi" w:hAnsiTheme="minorHAnsi" w:cstheme="minorHAnsi"/>
          <w:lang w:val="en-GB"/>
        </w:rPr>
      </w:pPr>
      <w:r w:rsidRPr="00221DB7">
        <w:rPr>
          <w:rFonts w:asciiTheme="minorHAnsi" w:hAnsiTheme="minorHAnsi" w:cstheme="minorHAnsi"/>
          <w:lang w:val="en-GB"/>
        </w:rPr>
        <w:t>Endeavour to procure goods and services from those organisations</w:t>
      </w:r>
      <w:r w:rsidRPr="00221DB7">
        <w:rPr>
          <w:rFonts w:asciiTheme="minorHAnsi" w:hAnsiTheme="minorHAnsi" w:cstheme="minorHAnsi"/>
          <w:spacing w:val="-33"/>
          <w:lang w:val="en-GB"/>
        </w:rPr>
        <w:t xml:space="preserve"> </w:t>
      </w:r>
      <w:r w:rsidRPr="00221DB7">
        <w:rPr>
          <w:rFonts w:asciiTheme="minorHAnsi" w:hAnsiTheme="minorHAnsi" w:cstheme="minorHAnsi"/>
          <w:lang w:val="en-GB"/>
        </w:rPr>
        <w:t>demonstrating good ethical</w:t>
      </w:r>
      <w:r w:rsidRPr="00221DB7">
        <w:rPr>
          <w:rFonts w:asciiTheme="minorHAnsi" w:hAnsiTheme="minorHAnsi" w:cstheme="minorHAnsi"/>
          <w:spacing w:val="-3"/>
          <w:lang w:val="en-GB"/>
        </w:rPr>
        <w:t xml:space="preserve"> </w:t>
      </w:r>
      <w:r w:rsidRPr="00221DB7">
        <w:rPr>
          <w:rFonts w:asciiTheme="minorHAnsi" w:hAnsiTheme="minorHAnsi" w:cstheme="minorHAnsi"/>
          <w:lang w:val="en-GB"/>
        </w:rPr>
        <w:t>practice.</w:t>
      </w:r>
    </w:p>
    <w:p w14:paraId="3265C5F5" w14:textId="77777777" w:rsidR="00221DB7" w:rsidRPr="00221DB7" w:rsidRDefault="00221DB7" w:rsidP="00221DB7">
      <w:pPr>
        <w:pStyle w:val="ListParagraph"/>
        <w:tabs>
          <w:tab w:val="left" w:pos="820"/>
          <w:tab w:val="left" w:pos="821"/>
        </w:tabs>
        <w:spacing w:line="340" w:lineRule="exact"/>
        <w:ind w:right="420" w:firstLine="0"/>
        <w:rPr>
          <w:rFonts w:asciiTheme="minorHAnsi" w:hAnsiTheme="minorHAnsi" w:cstheme="minorHAnsi"/>
          <w:lang w:val="en-GB"/>
        </w:rPr>
      </w:pPr>
    </w:p>
    <w:p w14:paraId="2FAD3A45"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2" w:name="13._RESPONSIBILITIES_TO_STAKEHOLDERS"/>
      <w:bookmarkEnd w:id="12"/>
      <w:r w:rsidRPr="00221DB7">
        <w:rPr>
          <w:rFonts w:asciiTheme="minorHAnsi" w:hAnsiTheme="minorHAnsi" w:cstheme="minorHAnsi"/>
          <w:sz w:val="22"/>
          <w:szCs w:val="22"/>
          <w:lang w:val="en-GB"/>
        </w:rPr>
        <w:t>RESPONSIBILITIES TO</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STAKEHOLDERS</w:t>
      </w:r>
    </w:p>
    <w:p w14:paraId="23A13618" w14:textId="65FB4F3B" w:rsidR="00221DB7" w:rsidRDefault="00221DB7" w:rsidP="00221DB7">
      <w:pPr>
        <w:pStyle w:val="BodyText"/>
        <w:spacing w:line="340" w:lineRule="exact"/>
        <w:ind w:right="113"/>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lastRenderedPageBreak/>
        <w:t>The</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protection</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stakeholders’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investment</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made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company</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paramount,</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as</w:t>
      </w:r>
      <w:r w:rsidRPr="00221DB7">
        <w:rPr>
          <w:rFonts w:asciiTheme="minorHAnsi" w:hAnsiTheme="minorHAnsi" w:cstheme="minorHAnsi"/>
          <w:spacing w:val="-11"/>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 xml:space="preserve">realising superior returns on their investment.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is committed to the honest, accurate and timely communication to its stakeholders. No information may be concealed from our auditors and no person may take action to influence, coerce, manipulate, or mislead the Company’s auditors for the purpose of rendering the financial statements</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misleading.</w:t>
      </w:r>
    </w:p>
    <w:p w14:paraId="751B89A9" w14:textId="77777777" w:rsidR="00221DB7" w:rsidRPr="00221DB7" w:rsidRDefault="00221DB7" w:rsidP="00221DB7">
      <w:pPr>
        <w:pStyle w:val="BodyText"/>
        <w:spacing w:line="340" w:lineRule="exact"/>
        <w:ind w:right="113"/>
        <w:jc w:val="both"/>
        <w:rPr>
          <w:rFonts w:asciiTheme="minorHAnsi" w:hAnsiTheme="minorHAnsi" w:cstheme="minorHAnsi"/>
          <w:sz w:val="22"/>
          <w:szCs w:val="22"/>
          <w:lang w:val="en-GB"/>
        </w:rPr>
      </w:pPr>
    </w:p>
    <w:p w14:paraId="7AA50611" w14:textId="77777777" w:rsidR="00221DB7" w:rsidRPr="00221DB7" w:rsidRDefault="00221DB7" w:rsidP="00221DB7">
      <w:pPr>
        <w:pStyle w:val="BodyText"/>
        <w:spacing w:line="340" w:lineRule="exact"/>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Our key commitment to shareholders and the broader financial community includes:</w:t>
      </w:r>
    </w:p>
    <w:p w14:paraId="27E6A1BA" w14:textId="77777777" w:rsidR="00221DB7" w:rsidRPr="00221DB7" w:rsidRDefault="00221DB7" w:rsidP="00221DB7">
      <w:pPr>
        <w:pStyle w:val="ListParagraph"/>
        <w:numPr>
          <w:ilvl w:val="1"/>
          <w:numId w:val="1"/>
        </w:numPr>
        <w:tabs>
          <w:tab w:val="left" w:pos="821"/>
        </w:tabs>
        <w:spacing w:line="340" w:lineRule="exact"/>
        <w:ind w:hanging="361"/>
        <w:jc w:val="both"/>
        <w:rPr>
          <w:rFonts w:asciiTheme="minorHAnsi" w:hAnsiTheme="minorHAnsi" w:cstheme="minorHAnsi"/>
          <w:lang w:val="en-GB"/>
        </w:rPr>
      </w:pPr>
      <w:r w:rsidRPr="00221DB7">
        <w:rPr>
          <w:rFonts w:asciiTheme="minorHAnsi" w:hAnsiTheme="minorHAnsi" w:cstheme="minorHAnsi"/>
          <w:lang w:val="en-GB"/>
        </w:rPr>
        <w:t>the exercise of the highest standard of care in preparing the company’s</w:t>
      </w:r>
      <w:r w:rsidRPr="00221DB7">
        <w:rPr>
          <w:rFonts w:asciiTheme="minorHAnsi" w:hAnsiTheme="minorHAnsi" w:cstheme="minorHAnsi"/>
          <w:spacing w:val="-17"/>
          <w:lang w:val="en-GB"/>
        </w:rPr>
        <w:t xml:space="preserve"> </w:t>
      </w:r>
      <w:r w:rsidRPr="00221DB7">
        <w:rPr>
          <w:rFonts w:asciiTheme="minorHAnsi" w:hAnsiTheme="minorHAnsi" w:cstheme="minorHAnsi"/>
          <w:lang w:val="en-GB"/>
        </w:rPr>
        <w:t>financial</w:t>
      </w:r>
    </w:p>
    <w:p w14:paraId="55D7379B" w14:textId="77777777" w:rsidR="00221DB7" w:rsidRPr="00221DB7" w:rsidRDefault="00221DB7" w:rsidP="00221DB7">
      <w:pPr>
        <w:pStyle w:val="BodyText"/>
        <w:spacing w:line="340" w:lineRule="exact"/>
        <w:ind w:left="821"/>
        <w:rPr>
          <w:rFonts w:asciiTheme="minorHAnsi" w:hAnsiTheme="minorHAnsi" w:cstheme="minorHAnsi"/>
          <w:sz w:val="22"/>
          <w:szCs w:val="22"/>
          <w:lang w:val="en-GB"/>
        </w:rPr>
      </w:pPr>
      <w:proofErr w:type="gramStart"/>
      <w:r w:rsidRPr="00221DB7">
        <w:rPr>
          <w:rFonts w:asciiTheme="minorHAnsi" w:hAnsiTheme="minorHAnsi" w:cstheme="minorHAnsi"/>
          <w:sz w:val="22"/>
          <w:szCs w:val="22"/>
          <w:lang w:val="en-GB"/>
        </w:rPr>
        <w:t>statements;</w:t>
      </w:r>
      <w:proofErr w:type="gramEnd"/>
    </w:p>
    <w:p w14:paraId="3C7D29BF" w14:textId="77777777" w:rsidR="00221DB7" w:rsidRPr="00221DB7" w:rsidRDefault="00221DB7" w:rsidP="00221DB7">
      <w:pPr>
        <w:pStyle w:val="ListParagraph"/>
        <w:numPr>
          <w:ilvl w:val="1"/>
          <w:numId w:val="1"/>
        </w:numPr>
        <w:tabs>
          <w:tab w:val="left" w:pos="820"/>
          <w:tab w:val="left" w:pos="821"/>
        </w:tabs>
        <w:spacing w:line="340" w:lineRule="exact"/>
        <w:ind w:right="287"/>
        <w:rPr>
          <w:rFonts w:asciiTheme="minorHAnsi" w:hAnsiTheme="minorHAnsi" w:cstheme="minorHAnsi"/>
          <w:lang w:val="en-GB"/>
        </w:rPr>
      </w:pPr>
      <w:r w:rsidRPr="00221DB7">
        <w:rPr>
          <w:rFonts w:asciiTheme="minorHAnsi" w:hAnsiTheme="minorHAnsi" w:cstheme="minorHAnsi"/>
          <w:lang w:val="en-GB"/>
        </w:rPr>
        <w:t>the delivery of shareholder value through sustainable and efficient operation of</w:t>
      </w:r>
      <w:r w:rsidRPr="00221DB7">
        <w:rPr>
          <w:rFonts w:asciiTheme="minorHAnsi" w:hAnsiTheme="minorHAnsi" w:cstheme="minorHAnsi"/>
          <w:spacing w:val="-30"/>
          <w:lang w:val="en-GB"/>
        </w:rPr>
        <w:t xml:space="preserve"> </w:t>
      </w:r>
      <w:r w:rsidRPr="00221DB7">
        <w:rPr>
          <w:rFonts w:asciiTheme="minorHAnsi" w:hAnsiTheme="minorHAnsi" w:cstheme="minorHAnsi"/>
          <w:lang w:val="en-GB"/>
        </w:rPr>
        <w:t xml:space="preserve">the </w:t>
      </w:r>
      <w:proofErr w:type="gramStart"/>
      <w:r w:rsidRPr="00221DB7">
        <w:rPr>
          <w:rFonts w:asciiTheme="minorHAnsi" w:hAnsiTheme="minorHAnsi" w:cstheme="minorHAnsi"/>
          <w:lang w:val="en-GB"/>
        </w:rPr>
        <w:t>company;</w:t>
      </w:r>
      <w:proofErr w:type="gramEnd"/>
    </w:p>
    <w:p w14:paraId="28B76891" w14:textId="77777777" w:rsidR="00221DB7" w:rsidRP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the sound reporting and risk management practices;</w:t>
      </w:r>
      <w:r w:rsidRPr="00221DB7">
        <w:rPr>
          <w:rFonts w:asciiTheme="minorHAnsi" w:hAnsiTheme="minorHAnsi" w:cstheme="minorHAnsi"/>
          <w:spacing w:val="-1"/>
          <w:lang w:val="en-GB"/>
        </w:rPr>
        <w:t xml:space="preserve"> </w:t>
      </w:r>
      <w:r w:rsidRPr="00221DB7">
        <w:rPr>
          <w:rFonts w:asciiTheme="minorHAnsi" w:hAnsiTheme="minorHAnsi" w:cstheme="minorHAnsi"/>
          <w:lang w:val="en-GB"/>
        </w:rPr>
        <w:t>and</w:t>
      </w:r>
    </w:p>
    <w:p w14:paraId="1F3356E6" w14:textId="3C7D0292" w:rsidR="00221DB7" w:rsidRDefault="00221DB7" w:rsidP="00221DB7">
      <w:pPr>
        <w:pStyle w:val="ListParagraph"/>
        <w:numPr>
          <w:ilvl w:val="1"/>
          <w:numId w:val="1"/>
        </w:numPr>
        <w:tabs>
          <w:tab w:val="left" w:pos="820"/>
          <w:tab w:val="left" w:pos="821"/>
        </w:tabs>
        <w:spacing w:line="340" w:lineRule="exact"/>
        <w:ind w:hanging="361"/>
        <w:rPr>
          <w:rFonts w:asciiTheme="minorHAnsi" w:hAnsiTheme="minorHAnsi" w:cstheme="minorHAnsi"/>
          <w:lang w:val="en-GB"/>
        </w:rPr>
      </w:pPr>
      <w:r w:rsidRPr="00221DB7">
        <w:rPr>
          <w:rFonts w:asciiTheme="minorHAnsi" w:hAnsiTheme="minorHAnsi" w:cstheme="minorHAnsi"/>
          <w:lang w:val="en-GB"/>
        </w:rPr>
        <w:t>accurate and timely disclosure.</w:t>
      </w:r>
    </w:p>
    <w:p w14:paraId="22D85D5A" w14:textId="77777777" w:rsidR="00221DB7" w:rsidRPr="00221DB7" w:rsidRDefault="00221DB7" w:rsidP="00221DB7">
      <w:pPr>
        <w:pStyle w:val="ListParagraph"/>
        <w:tabs>
          <w:tab w:val="left" w:pos="820"/>
          <w:tab w:val="left" w:pos="821"/>
        </w:tabs>
        <w:spacing w:line="340" w:lineRule="exact"/>
        <w:ind w:firstLine="0"/>
        <w:rPr>
          <w:rFonts w:asciiTheme="minorHAnsi" w:hAnsiTheme="minorHAnsi" w:cstheme="minorHAnsi"/>
          <w:lang w:val="en-GB"/>
        </w:rPr>
      </w:pPr>
    </w:p>
    <w:p w14:paraId="0F996F54"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3" w:name="14._USE_OF_COMPUTER_SYSTEMS"/>
      <w:bookmarkEnd w:id="13"/>
      <w:r w:rsidRPr="00221DB7">
        <w:rPr>
          <w:rFonts w:asciiTheme="minorHAnsi" w:hAnsiTheme="minorHAnsi" w:cstheme="minorHAnsi"/>
          <w:sz w:val="22"/>
          <w:szCs w:val="22"/>
          <w:lang w:val="en-GB"/>
        </w:rPr>
        <w:t>USE OF COMPUTER</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SYSTEMS</w:t>
      </w:r>
    </w:p>
    <w:p w14:paraId="0C509EB8" w14:textId="61821604" w:rsidR="00221DB7" w:rsidRDefault="00221DB7" w:rsidP="00221DB7">
      <w:pPr>
        <w:pStyle w:val="BodyText"/>
        <w:spacing w:line="340" w:lineRule="exact"/>
        <w:ind w:right="114"/>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 use computer facilities appropriately. Unauthorised use, manipulation or other interference will be treated seriously. For example, private passwords to computer files should</w:t>
      </w:r>
      <w:r w:rsidRPr="00221DB7">
        <w:rPr>
          <w:rFonts w:asciiTheme="minorHAnsi" w:hAnsiTheme="minorHAnsi" w:cstheme="minorHAnsi"/>
          <w:spacing w:val="-15"/>
          <w:sz w:val="22"/>
          <w:szCs w:val="22"/>
          <w:lang w:val="en-GB"/>
        </w:rPr>
        <w:t xml:space="preserve"> </w:t>
      </w:r>
      <w:r w:rsidRPr="00221DB7">
        <w:rPr>
          <w:rFonts w:asciiTheme="minorHAnsi" w:hAnsiTheme="minorHAnsi" w:cstheme="minorHAnsi"/>
          <w:sz w:val="22"/>
          <w:szCs w:val="22"/>
          <w:lang w:val="en-GB"/>
        </w:rPr>
        <w:t>be</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kept</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confidential</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and</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unauthorised</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access</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6"/>
          <w:sz w:val="22"/>
          <w:szCs w:val="22"/>
          <w:lang w:val="en-GB"/>
        </w:rPr>
        <w:t xml:space="preserve"> </w:t>
      </w:r>
      <w:r w:rsidRPr="00221DB7">
        <w:rPr>
          <w:rFonts w:asciiTheme="minorHAnsi" w:hAnsiTheme="minorHAnsi" w:cstheme="minorHAnsi"/>
          <w:sz w:val="22"/>
          <w:szCs w:val="22"/>
          <w:lang w:val="en-GB"/>
        </w:rPr>
        <w:t>confidential</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information</w:t>
      </w:r>
      <w:r w:rsidRPr="00221DB7">
        <w:rPr>
          <w:rFonts w:asciiTheme="minorHAnsi" w:hAnsiTheme="minorHAnsi" w:cstheme="minorHAnsi"/>
          <w:spacing w:val="-14"/>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3"/>
          <w:sz w:val="22"/>
          <w:szCs w:val="22"/>
          <w:lang w:val="en-GB"/>
        </w:rPr>
        <w:t xml:space="preserve"> </w:t>
      </w:r>
      <w:r w:rsidRPr="00221DB7">
        <w:rPr>
          <w:rFonts w:asciiTheme="minorHAnsi" w:hAnsiTheme="minorHAnsi" w:cstheme="minorHAnsi"/>
          <w:sz w:val="22"/>
          <w:szCs w:val="22"/>
          <w:lang w:val="en-GB"/>
        </w:rPr>
        <w:t>prohibited.</w:t>
      </w:r>
    </w:p>
    <w:p w14:paraId="56938CDD" w14:textId="77777777" w:rsidR="00221DB7" w:rsidRPr="00221DB7" w:rsidRDefault="00221DB7" w:rsidP="00221DB7">
      <w:pPr>
        <w:pStyle w:val="BodyText"/>
        <w:spacing w:line="340" w:lineRule="exact"/>
        <w:ind w:right="114"/>
        <w:jc w:val="both"/>
        <w:rPr>
          <w:rFonts w:asciiTheme="minorHAnsi" w:hAnsiTheme="minorHAnsi" w:cstheme="minorHAnsi"/>
          <w:sz w:val="22"/>
          <w:szCs w:val="22"/>
          <w:lang w:val="en-GB"/>
        </w:rPr>
      </w:pPr>
    </w:p>
    <w:p w14:paraId="04DCD9CB"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4" w:name="15._IMPLEMENTATION"/>
      <w:bookmarkEnd w:id="14"/>
      <w:r w:rsidRPr="00221DB7">
        <w:rPr>
          <w:rFonts w:asciiTheme="minorHAnsi" w:hAnsiTheme="minorHAnsi" w:cstheme="minorHAnsi"/>
          <w:sz w:val="22"/>
          <w:szCs w:val="22"/>
          <w:lang w:val="en-GB"/>
        </w:rPr>
        <w:t>IMPLEMENTATION</w:t>
      </w:r>
    </w:p>
    <w:p w14:paraId="279BF13A" w14:textId="7CA64F23" w:rsidR="00221DB7" w:rsidRDefault="00221DB7" w:rsidP="00221DB7">
      <w:pPr>
        <w:pStyle w:val="BodyText"/>
        <w:spacing w:line="340" w:lineRule="exact"/>
        <w:ind w:right="110"/>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 xml:space="preserve">All </w:t>
      </w: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directors and managers are responsible for promoting compliance with this Code of Conduct and monitoring its applicability and effectiveness. We are all responsible for complying with this Code of Conduct.</w:t>
      </w:r>
    </w:p>
    <w:p w14:paraId="2D6A1787" w14:textId="77777777" w:rsidR="00221DB7" w:rsidRPr="00221DB7" w:rsidRDefault="00221DB7" w:rsidP="00221DB7">
      <w:pPr>
        <w:pStyle w:val="BodyText"/>
        <w:spacing w:line="340" w:lineRule="exact"/>
        <w:ind w:right="110"/>
        <w:jc w:val="both"/>
        <w:rPr>
          <w:rFonts w:asciiTheme="minorHAnsi" w:hAnsiTheme="minorHAnsi" w:cstheme="minorHAnsi"/>
          <w:sz w:val="22"/>
          <w:szCs w:val="22"/>
          <w:lang w:val="en-GB"/>
        </w:rPr>
      </w:pPr>
    </w:p>
    <w:p w14:paraId="2482058E"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5" w:name="16._BREACHES_OF_CONDUCT"/>
      <w:bookmarkEnd w:id="15"/>
      <w:r w:rsidRPr="00221DB7">
        <w:rPr>
          <w:rFonts w:asciiTheme="minorHAnsi" w:hAnsiTheme="minorHAnsi" w:cstheme="minorHAnsi"/>
          <w:sz w:val="22"/>
          <w:szCs w:val="22"/>
          <w:lang w:val="en-GB"/>
        </w:rPr>
        <w:t>BREACHES OF</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CONDUCT</w:t>
      </w:r>
    </w:p>
    <w:p w14:paraId="2B1BD701" w14:textId="1336ED59" w:rsidR="00221DB7" w:rsidRDefault="00221DB7" w:rsidP="00221DB7">
      <w:pPr>
        <w:pStyle w:val="BodyText"/>
        <w:spacing w:line="340" w:lineRule="exact"/>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We are all responsible for reporting any breach of the Code of Conduct.</w:t>
      </w:r>
    </w:p>
    <w:p w14:paraId="3D3C3E15" w14:textId="77777777" w:rsidR="00221DB7" w:rsidRPr="00221DB7" w:rsidRDefault="00221DB7" w:rsidP="00221DB7">
      <w:pPr>
        <w:pStyle w:val="BodyText"/>
        <w:spacing w:line="340" w:lineRule="exact"/>
        <w:jc w:val="both"/>
        <w:rPr>
          <w:rFonts w:asciiTheme="minorHAnsi" w:hAnsiTheme="minorHAnsi" w:cstheme="minorHAnsi"/>
          <w:sz w:val="22"/>
          <w:szCs w:val="22"/>
          <w:lang w:val="en-GB"/>
        </w:rPr>
      </w:pPr>
    </w:p>
    <w:p w14:paraId="6614009A" w14:textId="4B2681CC" w:rsidR="00221DB7" w:rsidRDefault="00221DB7" w:rsidP="00221DB7">
      <w:pPr>
        <w:pStyle w:val="BodyText"/>
        <w:spacing w:line="340" w:lineRule="exact"/>
        <w:ind w:right="122"/>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Any breach should be reported to the appropriate manager. There may be occasions where it may be inappropriate to make a report to a manager or there may be concerns about reprisals</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if</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an</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allegation</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made.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In</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these</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circumstances</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matter</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should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be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reported</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12"/>
          <w:sz w:val="22"/>
          <w:szCs w:val="22"/>
          <w:lang w:val="en-GB"/>
        </w:rPr>
        <w:t xml:space="preserve"> </w:t>
      </w:r>
      <w:r w:rsidRPr="00221DB7">
        <w:rPr>
          <w:rFonts w:asciiTheme="minorHAnsi" w:hAnsiTheme="minorHAnsi" w:cstheme="minorHAnsi"/>
          <w:sz w:val="22"/>
          <w:szCs w:val="22"/>
          <w:lang w:val="en-GB"/>
        </w:rPr>
        <w:t>the manager once</w:t>
      </w:r>
      <w:r w:rsidRPr="00221DB7">
        <w:rPr>
          <w:rFonts w:asciiTheme="minorHAnsi" w:hAnsiTheme="minorHAnsi" w:cstheme="minorHAnsi"/>
          <w:spacing w:val="2"/>
          <w:sz w:val="22"/>
          <w:szCs w:val="22"/>
          <w:lang w:val="en-GB"/>
        </w:rPr>
        <w:t xml:space="preserve"> </w:t>
      </w:r>
      <w:r w:rsidRPr="00221DB7">
        <w:rPr>
          <w:rFonts w:asciiTheme="minorHAnsi" w:hAnsiTheme="minorHAnsi" w:cstheme="minorHAnsi"/>
          <w:sz w:val="22"/>
          <w:szCs w:val="22"/>
          <w:lang w:val="en-GB"/>
        </w:rPr>
        <w:t>removed.</w:t>
      </w:r>
    </w:p>
    <w:p w14:paraId="1F4E449B" w14:textId="77777777" w:rsidR="00221DB7" w:rsidRPr="00221DB7" w:rsidRDefault="00221DB7" w:rsidP="00221DB7">
      <w:pPr>
        <w:pStyle w:val="BodyText"/>
        <w:spacing w:line="340" w:lineRule="exact"/>
        <w:ind w:right="122"/>
        <w:jc w:val="both"/>
        <w:rPr>
          <w:rFonts w:asciiTheme="minorHAnsi" w:hAnsiTheme="minorHAnsi" w:cstheme="minorHAnsi"/>
          <w:sz w:val="22"/>
          <w:szCs w:val="22"/>
          <w:lang w:val="en-GB"/>
        </w:rPr>
      </w:pPr>
    </w:p>
    <w:p w14:paraId="2867F97A"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6" w:name="17._OBSERVANCE_OF_THE_CODE_OF_CONDUCT"/>
      <w:bookmarkEnd w:id="16"/>
      <w:r w:rsidRPr="00221DB7">
        <w:rPr>
          <w:rFonts w:asciiTheme="minorHAnsi" w:hAnsiTheme="minorHAnsi" w:cstheme="minorHAnsi"/>
          <w:sz w:val="22"/>
          <w:szCs w:val="22"/>
          <w:lang w:val="en-GB"/>
        </w:rPr>
        <w:t>OBSERVANCE OF THE CODE OF CONDUCT</w:t>
      </w:r>
    </w:p>
    <w:p w14:paraId="37DA7584" w14:textId="1BB55F4A" w:rsidR="00221DB7" w:rsidRDefault="005976FE" w:rsidP="00221DB7">
      <w:pPr>
        <w:pStyle w:val="BodyText"/>
        <w:spacing w:line="340" w:lineRule="exact"/>
        <w:ind w:right="116"/>
        <w:jc w:val="both"/>
        <w:rPr>
          <w:rFonts w:asciiTheme="minorHAnsi" w:hAnsiTheme="minorHAnsi" w:cstheme="minorHAnsi"/>
          <w:sz w:val="22"/>
          <w:szCs w:val="22"/>
          <w:lang w:val="en-GB"/>
        </w:rPr>
      </w:pPr>
      <w:r>
        <w:rPr>
          <w:rFonts w:asciiTheme="minorHAnsi" w:hAnsiTheme="minorHAnsi" w:cstheme="minorHAnsi"/>
          <w:sz w:val="22"/>
          <w:szCs w:val="22"/>
          <w:lang w:val="en-GB"/>
        </w:rPr>
        <w:t>Zinnwald Lithium</w:t>
      </w:r>
      <w:r>
        <w:rPr>
          <w:rFonts w:asciiTheme="minorHAnsi" w:hAnsiTheme="minorHAnsi" w:cstheme="minorHAnsi"/>
          <w:sz w:val="22"/>
          <w:szCs w:val="22"/>
          <w:lang w:val="en-GB"/>
        </w:rPr>
        <w:t xml:space="preserve"> </w:t>
      </w:r>
      <w:r w:rsidR="00221DB7" w:rsidRPr="00221DB7">
        <w:rPr>
          <w:rFonts w:asciiTheme="minorHAnsi" w:hAnsiTheme="minorHAnsi" w:cstheme="minorHAnsi"/>
          <w:sz w:val="22"/>
          <w:szCs w:val="22"/>
          <w:lang w:val="en-GB"/>
        </w:rPr>
        <w:t xml:space="preserve">undertakes to make the Code of Conduct known and accessible to all employees, </w:t>
      </w:r>
      <w:proofErr w:type="gramStart"/>
      <w:r w:rsidR="00221DB7" w:rsidRPr="00221DB7">
        <w:rPr>
          <w:rFonts w:asciiTheme="minorHAnsi" w:hAnsiTheme="minorHAnsi" w:cstheme="minorHAnsi"/>
          <w:sz w:val="22"/>
          <w:szCs w:val="22"/>
          <w:lang w:val="en-GB"/>
        </w:rPr>
        <w:t>contractors</w:t>
      </w:r>
      <w:proofErr w:type="gramEnd"/>
      <w:r w:rsidR="00221DB7" w:rsidRPr="00221DB7">
        <w:rPr>
          <w:rFonts w:asciiTheme="minorHAnsi" w:hAnsiTheme="minorHAnsi" w:cstheme="minorHAnsi"/>
          <w:sz w:val="22"/>
          <w:szCs w:val="22"/>
          <w:lang w:val="en-GB"/>
        </w:rPr>
        <w:t xml:space="preserve"> and consultants. Its management will strive to ensure that all who represent the Company observes in word and in spirit the Code of Conduct.</w:t>
      </w:r>
    </w:p>
    <w:p w14:paraId="66803D02" w14:textId="77777777" w:rsidR="00221DB7" w:rsidRPr="00221DB7" w:rsidRDefault="00221DB7" w:rsidP="00221DB7">
      <w:pPr>
        <w:pStyle w:val="BodyText"/>
        <w:spacing w:line="340" w:lineRule="exact"/>
        <w:ind w:right="116"/>
        <w:jc w:val="both"/>
        <w:rPr>
          <w:rFonts w:asciiTheme="minorHAnsi" w:hAnsiTheme="minorHAnsi" w:cstheme="minorHAnsi"/>
          <w:sz w:val="22"/>
          <w:szCs w:val="22"/>
          <w:lang w:val="en-GB"/>
        </w:rPr>
      </w:pPr>
    </w:p>
    <w:p w14:paraId="52DB2BA2" w14:textId="77777777" w:rsidR="00221DB7" w:rsidRPr="00221DB7" w:rsidRDefault="00221DB7" w:rsidP="00221DB7">
      <w:pPr>
        <w:pStyle w:val="Heading1"/>
        <w:numPr>
          <w:ilvl w:val="0"/>
          <w:numId w:val="1"/>
        </w:numPr>
        <w:tabs>
          <w:tab w:val="left" w:pos="531"/>
        </w:tabs>
        <w:spacing w:before="0" w:line="340" w:lineRule="exact"/>
        <w:rPr>
          <w:rFonts w:asciiTheme="minorHAnsi" w:hAnsiTheme="minorHAnsi" w:cstheme="minorHAnsi"/>
          <w:sz w:val="22"/>
          <w:szCs w:val="22"/>
          <w:lang w:val="en-GB"/>
        </w:rPr>
      </w:pPr>
      <w:bookmarkStart w:id="17" w:name="18._AWARENESS_AND_TRAINING"/>
      <w:bookmarkEnd w:id="17"/>
      <w:r w:rsidRPr="00221DB7">
        <w:rPr>
          <w:rFonts w:asciiTheme="minorHAnsi" w:hAnsiTheme="minorHAnsi" w:cstheme="minorHAnsi"/>
          <w:sz w:val="22"/>
          <w:szCs w:val="22"/>
          <w:lang w:val="en-GB"/>
        </w:rPr>
        <w:t>AWARENESS AND</w:t>
      </w:r>
      <w:r w:rsidRPr="00221DB7">
        <w:rPr>
          <w:rFonts w:asciiTheme="minorHAnsi" w:hAnsiTheme="minorHAnsi" w:cstheme="minorHAnsi"/>
          <w:spacing w:val="-1"/>
          <w:sz w:val="22"/>
          <w:szCs w:val="22"/>
          <w:lang w:val="en-GB"/>
        </w:rPr>
        <w:t xml:space="preserve"> </w:t>
      </w:r>
      <w:r w:rsidRPr="00221DB7">
        <w:rPr>
          <w:rFonts w:asciiTheme="minorHAnsi" w:hAnsiTheme="minorHAnsi" w:cstheme="minorHAnsi"/>
          <w:sz w:val="22"/>
          <w:szCs w:val="22"/>
          <w:lang w:val="en-GB"/>
        </w:rPr>
        <w:t>TRAINING</w:t>
      </w:r>
    </w:p>
    <w:p w14:paraId="3D25C828" w14:textId="7B0DADFC" w:rsidR="00221DB7" w:rsidRPr="00221DB7" w:rsidRDefault="00221DB7" w:rsidP="00221DB7">
      <w:pPr>
        <w:pStyle w:val="BodyText"/>
        <w:spacing w:line="340" w:lineRule="exact"/>
        <w:ind w:right="108"/>
        <w:jc w:val="both"/>
        <w:rPr>
          <w:rFonts w:asciiTheme="minorHAnsi" w:hAnsiTheme="minorHAnsi" w:cstheme="minorHAnsi"/>
          <w:sz w:val="22"/>
          <w:szCs w:val="22"/>
          <w:lang w:val="en-GB"/>
        </w:rPr>
      </w:pPr>
      <w:r w:rsidRPr="00221DB7">
        <w:rPr>
          <w:rFonts w:asciiTheme="minorHAnsi" w:hAnsiTheme="minorHAnsi" w:cstheme="minorHAnsi"/>
          <w:sz w:val="22"/>
          <w:szCs w:val="22"/>
          <w:lang w:val="en-GB"/>
        </w:rPr>
        <w:t>This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Code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of</w:t>
      </w:r>
      <w:r w:rsidRPr="00221DB7">
        <w:rPr>
          <w:rFonts w:asciiTheme="minorHAnsi" w:hAnsiTheme="minorHAnsi" w:cstheme="minorHAnsi"/>
          <w:spacing w:val="-5"/>
          <w:sz w:val="22"/>
          <w:szCs w:val="22"/>
          <w:lang w:val="en-GB"/>
        </w:rPr>
        <w:t xml:space="preserve"> </w:t>
      </w:r>
      <w:r w:rsidRPr="00221DB7">
        <w:rPr>
          <w:rFonts w:asciiTheme="minorHAnsi" w:hAnsiTheme="minorHAnsi" w:cstheme="minorHAnsi"/>
          <w:sz w:val="22"/>
          <w:szCs w:val="22"/>
          <w:lang w:val="en-GB"/>
        </w:rPr>
        <w:t>Conduct</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is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available</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on</w:t>
      </w:r>
      <w:r w:rsidRPr="00221DB7">
        <w:rPr>
          <w:rFonts w:asciiTheme="minorHAnsi" w:hAnsiTheme="minorHAnsi" w:cstheme="minorHAnsi"/>
          <w:spacing w:val="-8"/>
          <w:sz w:val="22"/>
          <w:szCs w:val="22"/>
          <w:lang w:val="en-GB"/>
        </w:rPr>
        <w:t xml:space="preserve"> </w:t>
      </w:r>
      <w:r w:rsidRPr="00221DB7">
        <w:rPr>
          <w:rFonts w:asciiTheme="minorHAnsi" w:hAnsiTheme="minorHAnsi" w:cstheme="minorHAnsi"/>
          <w:sz w:val="22"/>
          <w:szCs w:val="22"/>
          <w:lang w:val="en-GB"/>
        </w:rPr>
        <w:t>the</w:t>
      </w:r>
      <w:r w:rsidRPr="00221DB7">
        <w:rPr>
          <w:rFonts w:asciiTheme="minorHAnsi" w:hAnsiTheme="minorHAnsi" w:cstheme="minorHAnsi"/>
          <w:spacing w:val="-4"/>
          <w:sz w:val="22"/>
          <w:szCs w:val="22"/>
          <w:lang w:val="en-GB"/>
        </w:rPr>
        <w:t xml:space="preserve"> </w:t>
      </w:r>
      <w:r w:rsidR="005976FE">
        <w:rPr>
          <w:rFonts w:asciiTheme="minorHAnsi" w:hAnsiTheme="minorHAnsi" w:cstheme="minorHAnsi"/>
          <w:sz w:val="22"/>
          <w:szCs w:val="22"/>
          <w:lang w:val="en-GB"/>
        </w:rPr>
        <w:t>Zinnwald Lithium</w:t>
      </w:r>
      <w:r w:rsidR="005976FE">
        <w:rPr>
          <w:rFonts w:asciiTheme="minorHAnsi" w:hAnsiTheme="minorHAnsi" w:cstheme="minorHAnsi"/>
          <w:sz w:val="22"/>
          <w:szCs w:val="22"/>
          <w:lang w:val="en-GB"/>
        </w:rPr>
        <w:t xml:space="preserve"> </w:t>
      </w:r>
      <w:r w:rsidRPr="00221DB7">
        <w:rPr>
          <w:rFonts w:asciiTheme="minorHAnsi" w:hAnsiTheme="minorHAnsi" w:cstheme="minorHAnsi"/>
          <w:sz w:val="22"/>
          <w:szCs w:val="22"/>
          <w:lang w:val="en-GB"/>
        </w:rPr>
        <w:t>website.</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All</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employees</w:t>
      </w:r>
      <w:r w:rsidRPr="00221DB7">
        <w:rPr>
          <w:rFonts w:asciiTheme="minorHAnsi" w:hAnsiTheme="minorHAnsi" w:cstheme="minorHAnsi"/>
          <w:spacing w:val="-6"/>
          <w:sz w:val="22"/>
          <w:szCs w:val="22"/>
          <w:lang w:val="en-GB"/>
        </w:rPr>
        <w:t xml:space="preserve"> </w:t>
      </w:r>
      <w:r w:rsidRPr="00221DB7">
        <w:rPr>
          <w:rFonts w:asciiTheme="minorHAnsi" w:hAnsiTheme="minorHAnsi" w:cstheme="minorHAnsi"/>
          <w:sz w:val="22"/>
          <w:szCs w:val="22"/>
          <w:lang w:val="en-GB"/>
        </w:rPr>
        <w:t>are</w:t>
      </w:r>
      <w:r w:rsidRPr="00221DB7">
        <w:rPr>
          <w:rFonts w:asciiTheme="minorHAnsi" w:hAnsiTheme="minorHAnsi" w:cstheme="minorHAnsi"/>
          <w:spacing w:val="-10"/>
          <w:sz w:val="22"/>
          <w:szCs w:val="22"/>
          <w:lang w:val="en-GB"/>
        </w:rPr>
        <w:t xml:space="preserve"> </w:t>
      </w:r>
      <w:r w:rsidRPr="00221DB7">
        <w:rPr>
          <w:rFonts w:asciiTheme="minorHAnsi" w:hAnsiTheme="minorHAnsi" w:cstheme="minorHAnsi"/>
          <w:sz w:val="22"/>
          <w:szCs w:val="22"/>
          <w:lang w:val="en-GB"/>
        </w:rPr>
        <w:t>required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to</w:t>
      </w:r>
      <w:r w:rsidRPr="00221DB7">
        <w:rPr>
          <w:rFonts w:asciiTheme="minorHAnsi" w:hAnsiTheme="minorHAnsi" w:cstheme="minorHAnsi"/>
          <w:spacing w:val="-9"/>
          <w:sz w:val="22"/>
          <w:szCs w:val="22"/>
          <w:lang w:val="en-GB"/>
        </w:rPr>
        <w:t xml:space="preserve"> </w:t>
      </w:r>
      <w:r w:rsidRPr="00221DB7">
        <w:rPr>
          <w:rFonts w:asciiTheme="minorHAnsi" w:hAnsiTheme="minorHAnsi" w:cstheme="minorHAnsi"/>
          <w:sz w:val="22"/>
          <w:szCs w:val="22"/>
          <w:lang w:val="en-GB"/>
        </w:rPr>
        <w:t>read</w:t>
      </w:r>
      <w:r w:rsidRPr="00221DB7">
        <w:rPr>
          <w:rFonts w:asciiTheme="minorHAnsi" w:hAnsiTheme="minorHAnsi" w:cstheme="minorHAnsi"/>
          <w:spacing w:val="-7"/>
          <w:sz w:val="22"/>
          <w:szCs w:val="22"/>
          <w:lang w:val="en-GB"/>
        </w:rPr>
        <w:t xml:space="preserve"> </w:t>
      </w:r>
      <w:r w:rsidRPr="00221DB7">
        <w:rPr>
          <w:rFonts w:asciiTheme="minorHAnsi" w:hAnsiTheme="minorHAnsi" w:cstheme="minorHAnsi"/>
          <w:sz w:val="22"/>
          <w:szCs w:val="22"/>
          <w:lang w:val="en-GB"/>
        </w:rPr>
        <w:t>and understand this Code of Conduct as part of their induction</w:t>
      </w:r>
      <w:r w:rsidRPr="00221DB7">
        <w:rPr>
          <w:rFonts w:asciiTheme="minorHAnsi" w:hAnsiTheme="minorHAnsi" w:cstheme="minorHAnsi"/>
          <w:spacing w:val="-3"/>
          <w:sz w:val="22"/>
          <w:szCs w:val="22"/>
          <w:lang w:val="en-GB"/>
        </w:rPr>
        <w:t xml:space="preserve"> </w:t>
      </w:r>
      <w:r w:rsidRPr="00221DB7">
        <w:rPr>
          <w:rFonts w:asciiTheme="minorHAnsi" w:hAnsiTheme="minorHAnsi" w:cstheme="minorHAnsi"/>
          <w:sz w:val="22"/>
          <w:szCs w:val="22"/>
          <w:lang w:val="en-GB"/>
        </w:rPr>
        <w:t>process.</w:t>
      </w:r>
    </w:p>
    <w:p w14:paraId="6D7C8C5B" w14:textId="77777777" w:rsidR="00221DB7" w:rsidRPr="00221DB7" w:rsidRDefault="00221DB7" w:rsidP="00221DB7">
      <w:pPr>
        <w:pStyle w:val="BodyText"/>
        <w:spacing w:line="340" w:lineRule="exact"/>
        <w:ind w:left="0"/>
        <w:rPr>
          <w:rFonts w:asciiTheme="minorHAnsi" w:hAnsiTheme="minorHAnsi" w:cstheme="minorHAnsi"/>
          <w:sz w:val="22"/>
          <w:szCs w:val="22"/>
          <w:lang w:val="en-GB"/>
        </w:rPr>
      </w:pPr>
    </w:p>
    <w:p w14:paraId="3C3489E8" w14:textId="23798D08" w:rsidR="00050DB3" w:rsidRPr="00221DB7" w:rsidRDefault="00221DB7" w:rsidP="00221DB7">
      <w:pPr>
        <w:pStyle w:val="BodyText"/>
        <w:spacing w:line="340" w:lineRule="exact"/>
        <w:jc w:val="both"/>
        <w:rPr>
          <w:lang w:val="en-GB"/>
        </w:rPr>
      </w:pPr>
      <w:r w:rsidRPr="00221DB7">
        <w:rPr>
          <w:rFonts w:asciiTheme="minorHAnsi" w:hAnsiTheme="minorHAnsi" w:cstheme="minorHAnsi"/>
          <w:sz w:val="22"/>
          <w:szCs w:val="22"/>
          <w:lang w:val="en-GB"/>
        </w:rPr>
        <w:t xml:space="preserve">Approved </w:t>
      </w:r>
      <w:r>
        <w:rPr>
          <w:rFonts w:asciiTheme="minorHAnsi" w:hAnsiTheme="minorHAnsi" w:cstheme="minorHAnsi"/>
          <w:sz w:val="22"/>
          <w:szCs w:val="22"/>
          <w:lang w:val="en-GB"/>
        </w:rPr>
        <w:t>–</w:t>
      </w:r>
      <w:r w:rsidRPr="00221DB7">
        <w:rPr>
          <w:rFonts w:asciiTheme="minorHAnsi" w:hAnsiTheme="minorHAnsi" w:cstheme="minorHAnsi"/>
          <w:sz w:val="22"/>
          <w:szCs w:val="22"/>
          <w:lang w:val="en-GB"/>
        </w:rPr>
        <w:t xml:space="preserve"> </w:t>
      </w:r>
      <w:r>
        <w:rPr>
          <w:rFonts w:asciiTheme="minorHAnsi" w:hAnsiTheme="minorHAnsi" w:cstheme="minorHAnsi"/>
          <w:sz w:val="22"/>
          <w:szCs w:val="22"/>
          <w:lang w:val="en-GB"/>
        </w:rPr>
        <w:t>October 2020</w:t>
      </w:r>
    </w:p>
    <w:sectPr w:rsidR="00050DB3" w:rsidRPr="00221DB7" w:rsidSect="00B93BBB">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DDBF" w14:textId="77777777" w:rsidR="004E6118" w:rsidRDefault="004E6118" w:rsidP="00B93BBB">
      <w:pPr>
        <w:spacing w:after="0" w:line="240" w:lineRule="auto"/>
      </w:pPr>
      <w:r>
        <w:separator/>
      </w:r>
    </w:p>
  </w:endnote>
  <w:endnote w:type="continuationSeparator" w:id="0">
    <w:p w14:paraId="026650FB" w14:textId="77777777" w:rsidR="004E6118" w:rsidRDefault="004E6118" w:rsidP="00B9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EBF4" w14:textId="77777777" w:rsidR="004E6118" w:rsidRDefault="004E6118" w:rsidP="00B93BBB">
      <w:pPr>
        <w:spacing w:after="0" w:line="240" w:lineRule="auto"/>
      </w:pPr>
      <w:r>
        <w:separator/>
      </w:r>
    </w:p>
  </w:footnote>
  <w:footnote w:type="continuationSeparator" w:id="0">
    <w:p w14:paraId="6C79F03C" w14:textId="77777777" w:rsidR="004E6118" w:rsidRDefault="004E6118" w:rsidP="00B93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0DD6" w14:textId="11EF47CF" w:rsidR="00B93BBB" w:rsidRDefault="00B93BBB">
    <w:pPr>
      <w:pStyle w:val="Header"/>
    </w:pPr>
    <w:r>
      <w:rPr>
        <w:noProof/>
      </w:rPr>
      <w:drawing>
        <wp:anchor distT="0" distB="0" distL="114300" distR="114300" simplePos="0" relativeHeight="251658240" behindDoc="0" locked="0" layoutInCell="1" allowOverlap="1" wp14:anchorId="23A299B5" wp14:editId="196C9987">
          <wp:simplePos x="0" y="0"/>
          <wp:positionH relativeFrom="margin">
            <wp:align>right</wp:align>
          </wp:positionH>
          <wp:positionV relativeFrom="paragraph">
            <wp:posOffset>-140335</wp:posOffset>
          </wp:positionV>
          <wp:extent cx="2261235" cy="401955"/>
          <wp:effectExtent l="0" t="0" r="5715" b="0"/>
          <wp:wrapSquare wrapText="bothSides"/>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1235" cy="401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4E28"/>
    <w:multiLevelType w:val="hybridMultilevel"/>
    <w:tmpl w:val="4D98128A"/>
    <w:lvl w:ilvl="0" w:tplc="97369D64">
      <w:start w:val="1"/>
      <w:numFmt w:val="decimal"/>
      <w:lvlText w:val="%1."/>
      <w:lvlJc w:val="left"/>
      <w:pPr>
        <w:ind w:left="531" w:hanging="431"/>
        <w:jc w:val="left"/>
      </w:pPr>
      <w:rPr>
        <w:rFonts w:ascii="Carlito" w:eastAsia="Carlito" w:hAnsi="Carlito" w:cs="Carlito" w:hint="default"/>
        <w:spacing w:val="-3"/>
        <w:w w:val="100"/>
        <w:sz w:val="24"/>
        <w:szCs w:val="24"/>
        <w:lang w:val="en-US" w:eastAsia="en-US" w:bidi="ar-SA"/>
      </w:rPr>
    </w:lvl>
    <w:lvl w:ilvl="1" w:tplc="A64653A2">
      <w:numFmt w:val="bullet"/>
      <w:lvlText w:val=""/>
      <w:lvlJc w:val="left"/>
      <w:pPr>
        <w:ind w:left="821" w:hanging="360"/>
      </w:pPr>
      <w:rPr>
        <w:rFonts w:ascii="Symbol" w:eastAsia="Symbol" w:hAnsi="Symbol" w:cs="Symbol" w:hint="default"/>
        <w:w w:val="100"/>
        <w:sz w:val="24"/>
        <w:szCs w:val="24"/>
        <w:lang w:val="en-US" w:eastAsia="en-US" w:bidi="ar-SA"/>
      </w:rPr>
    </w:lvl>
    <w:lvl w:ilvl="2" w:tplc="F4CC009C">
      <w:numFmt w:val="bullet"/>
      <w:lvlText w:val="•"/>
      <w:lvlJc w:val="left"/>
      <w:pPr>
        <w:ind w:left="1756" w:hanging="360"/>
      </w:pPr>
      <w:rPr>
        <w:rFonts w:hint="default"/>
        <w:lang w:val="en-US" w:eastAsia="en-US" w:bidi="ar-SA"/>
      </w:rPr>
    </w:lvl>
    <w:lvl w:ilvl="3" w:tplc="B7605EA6">
      <w:numFmt w:val="bullet"/>
      <w:lvlText w:val="•"/>
      <w:lvlJc w:val="left"/>
      <w:pPr>
        <w:ind w:left="2692" w:hanging="360"/>
      </w:pPr>
      <w:rPr>
        <w:rFonts w:hint="default"/>
        <w:lang w:val="en-US" w:eastAsia="en-US" w:bidi="ar-SA"/>
      </w:rPr>
    </w:lvl>
    <w:lvl w:ilvl="4" w:tplc="7DF6DCD4">
      <w:numFmt w:val="bullet"/>
      <w:lvlText w:val="•"/>
      <w:lvlJc w:val="left"/>
      <w:pPr>
        <w:ind w:left="3628" w:hanging="360"/>
      </w:pPr>
      <w:rPr>
        <w:rFonts w:hint="default"/>
        <w:lang w:val="en-US" w:eastAsia="en-US" w:bidi="ar-SA"/>
      </w:rPr>
    </w:lvl>
    <w:lvl w:ilvl="5" w:tplc="29BEBF4C">
      <w:numFmt w:val="bullet"/>
      <w:lvlText w:val="•"/>
      <w:lvlJc w:val="left"/>
      <w:pPr>
        <w:ind w:left="4564" w:hanging="360"/>
      </w:pPr>
      <w:rPr>
        <w:rFonts w:hint="default"/>
        <w:lang w:val="en-US" w:eastAsia="en-US" w:bidi="ar-SA"/>
      </w:rPr>
    </w:lvl>
    <w:lvl w:ilvl="6" w:tplc="6492B234">
      <w:numFmt w:val="bullet"/>
      <w:lvlText w:val="•"/>
      <w:lvlJc w:val="left"/>
      <w:pPr>
        <w:ind w:left="5500" w:hanging="360"/>
      </w:pPr>
      <w:rPr>
        <w:rFonts w:hint="default"/>
        <w:lang w:val="en-US" w:eastAsia="en-US" w:bidi="ar-SA"/>
      </w:rPr>
    </w:lvl>
    <w:lvl w:ilvl="7" w:tplc="E51A91C2">
      <w:numFmt w:val="bullet"/>
      <w:lvlText w:val="•"/>
      <w:lvlJc w:val="left"/>
      <w:pPr>
        <w:ind w:left="6436" w:hanging="360"/>
      </w:pPr>
      <w:rPr>
        <w:rFonts w:hint="default"/>
        <w:lang w:val="en-US" w:eastAsia="en-US" w:bidi="ar-SA"/>
      </w:rPr>
    </w:lvl>
    <w:lvl w:ilvl="8" w:tplc="40960A2A">
      <w:numFmt w:val="bullet"/>
      <w:lvlText w:val="•"/>
      <w:lvlJc w:val="left"/>
      <w:pPr>
        <w:ind w:left="737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BB"/>
    <w:rsid w:val="00050DB3"/>
    <w:rsid w:val="00221DB7"/>
    <w:rsid w:val="004E6118"/>
    <w:rsid w:val="005976FE"/>
    <w:rsid w:val="00AC0E04"/>
    <w:rsid w:val="00B9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1C08"/>
  <w15:chartTrackingRefBased/>
  <w15:docId w15:val="{6B84CA34-64F9-4B07-945F-9649A41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1DB7"/>
    <w:pPr>
      <w:widowControl w:val="0"/>
      <w:autoSpaceDE w:val="0"/>
      <w:autoSpaceDN w:val="0"/>
      <w:spacing w:before="90" w:after="0" w:line="240" w:lineRule="auto"/>
      <w:ind w:left="531" w:hanging="431"/>
      <w:outlineLvl w:val="0"/>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BB"/>
  </w:style>
  <w:style w:type="paragraph" w:styleId="Footer">
    <w:name w:val="footer"/>
    <w:basedOn w:val="Normal"/>
    <w:link w:val="FooterChar"/>
    <w:uiPriority w:val="99"/>
    <w:unhideWhenUsed/>
    <w:rsid w:val="00B9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BB"/>
  </w:style>
  <w:style w:type="character" w:customStyle="1" w:styleId="Heading1Char">
    <w:name w:val="Heading 1 Char"/>
    <w:basedOn w:val="DefaultParagraphFont"/>
    <w:link w:val="Heading1"/>
    <w:uiPriority w:val="9"/>
    <w:rsid w:val="00221DB7"/>
    <w:rPr>
      <w:rFonts w:ascii="Carlito" w:eastAsia="Carlito" w:hAnsi="Carlito" w:cs="Carlito"/>
      <w:b/>
      <w:bCs/>
      <w:sz w:val="24"/>
      <w:szCs w:val="24"/>
      <w:lang w:val="en-US"/>
    </w:rPr>
  </w:style>
  <w:style w:type="paragraph" w:styleId="BodyText">
    <w:name w:val="Body Text"/>
    <w:basedOn w:val="Normal"/>
    <w:link w:val="BodyTextChar"/>
    <w:uiPriority w:val="1"/>
    <w:qFormat/>
    <w:rsid w:val="00221DB7"/>
    <w:pPr>
      <w:widowControl w:val="0"/>
      <w:autoSpaceDE w:val="0"/>
      <w:autoSpaceDN w:val="0"/>
      <w:spacing w:after="0" w:line="240" w:lineRule="auto"/>
      <w:ind w:left="100"/>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221DB7"/>
    <w:rPr>
      <w:rFonts w:ascii="Carlito" w:eastAsia="Carlito" w:hAnsi="Carlito" w:cs="Carlito"/>
      <w:sz w:val="24"/>
      <w:szCs w:val="24"/>
      <w:lang w:val="en-US"/>
    </w:rPr>
  </w:style>
  <w:style w:type="paragraph" w:styleId="Title">
    <w:name w:val="Title"/>
    <w:basedOn w:val="Normal"/>
    <w:link w:val="TitleChar"/>
    <w:uiPriority w:val="10"/>
    <w:qFormat/>
    <w:rsid w:val="00221DB7"/>
    <w:pPr>
      <w:widowControl w:val="0"/>
      <w:autoSpaceDE w:val="0"/>
      <w:autoSpaceDN w:val="0"/>
      <w:spacing w:before="95" w:after="0" w:line="240" w:lineRule="auto"/>
      <w:ind w:left="3142" w:right="3157"/>
      <w:jc w:val="center"/>
    </w:pPr>
    <w:rPr>
      <w:rFonts w:ascii="Carlito" w:eastAsia="Carlito" w:hAnsi="Carlito" w:cs="Carlito"/>
      <w:b/>
      <w:bCs/>
      <w:sz w:val="36"/>
      <w:szCs w:val="36"/>
      <w:lang w:val="en-US"/>
    </w:rPr>
  </w:style>
  <w:style w:type="character" w:customStyle="1" w:styleId="TitleChar">
    <w:name w:val="Title Char"/>
    <w:basedOn w:val="DefaultParagraphFont"/>
    <w:link w:val="Title"/>
    <w:uiPriority w:val="10"/>
    <w:rsid w:val="00221DB7"/>
    <w:rPr>
      <w:rFonts w:ascii="Carlito" w:eastAsia="Carlito" w:hAnsi="Carlito" w:cs="Carlito"/>
      <w:b/>
      <w:bCs/>
      <w:sz w:val="36"/>
      <w:szCs w:val="36"/>
      <w:lang w:val="en-US"/>
    </w:rPr>
  </w:style>
  <w:style w:type="paragraph" w:styleId="ListParagraph">
    <w:name w:val="List Paragraph"/>
    <w:basedOn w:val="Normal"/>
    <w:uiPriority w:val="1"/>
    <w:qFormat/>
    <w:rsid w:val="00221DB7"/>
    <w:pPr>
      <w:widowControl w:val="0"/>
      <w:autoSpaceDE w:val="0"/>
      <w:autoSpaceDN w:val="0"/>
      <w:spacing w:after="0" w:line="240" w:lineRule="auto"/>
      <w:ind w:left="821" w:hanging="360"/>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FF33-54A4-44CD-8C67-A4BF0D08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de Salis</dc:creator>
  <cp:keywords/>
  <dc:description/>
  <cp:lastModifiedBy>Isabel de Salis</cp:lastModifiedBy>
  <cp:revision>4</cp:revision>
  <dcterms:created xsi:type="dcterms:W3CDTF">2020-09-28T17:10:00Z</dcterms:created>
  <dcterms:modified xsi:type="dcterms:W3CDTF">2020-09-28T17:14:00Z</dcterms:modified>
</cp:coreProperties>
</file>